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12D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 - Hydrogeologia z elementami hydrologii</w:t>
            </w:r>
          </w:p>
          <w:p w:rsidR="00B15C68" w:rsidRPr="00B15C68" w:rsidRDefault="00B15C6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- Hydrogeology with elements of hydrology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15C68">
              <w:rPr>
                <w:rFonts w:ascii="Verdana" w:hAnsi="Verdana"/>
                <w:sz w:val="20"/>
                <w:szCs w:val="20"/>
              </w:rPr>
              <w:t xml:space="preserve"> Hydrogeologii Stosowanej, 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B15C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68">
              <w:rPr>
                <w:rFonts w:ascii="Verdana" w:hAnsi="Verdana"/>
                <w:sz w:val="20"/>
                <w:szCs w:val="20"/>
              </w:rPr>
              <w:t>36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812D8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terenie, wykonywanie zadań samodzielnie, wykonywanie zadań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B15C68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dr Michał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Rysiukiewicz</w:t>
            </w:r>
            <w:proofErr w:type="spellEnd"/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15C68" w:rsidRPr="00B15C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dr Michał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Rysiukiewicz</w:t>
            </w:r>
            <w:proofErr w:type="spellEnd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B15C68" w:rsidRPr="00B15C68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15C68" w:rsidRDefault="00B15C6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Umiejętność czytania mapy, wiedza i umiejętności z zakresu przedmiotu hydrogeologia i hydrologia. Kompetencje społeczne umożliwiające sprawną i bezpieczną pracę z zespole w warunkach terenowych. Wykazywanie się odpowiedzialnością za powierzony sprzęt do badań terenowych.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15C68" w:rsidRDefault="00B15C68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Celem ćwiczeń jest zaprezentowanie i nauka obsługi wybranej aparatury hydrogeologicznej oraz młynka hydrometrycznego, nabranie umiejętności wykonywania pomiarów, oraz właściwego wyboru lokalizacji punktów pomiarowych; nauka przeprowadzania właściwej interpretacji uzyskanych wyników własnych pomiarów oraz ich praktycznego wykorzystania.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15C68" w:rsidRPr="00B15C68" w:rsidRDefault="00B15C68" w:rsidP="00B15C6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15C6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="000C5820" w:rsidRPr="00B15C68" w:rsidRDefault="00B15C68" w:rsidP="00B15C68">
            <w:pPr>
              <w:spacing w:after="0"/>
              <w:jc w:val="both"/>
              <w:rPr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Zaprezentowanie najważniejszych zagadnień dotyczących kartowania hydrogeologicznego i pomiarów hydrometrycznych.</w:t>
            </w:r>
            <w:r>
              <w:rPr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B15C68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W_1 Zna ogólne zasady planowania badań z terenowych wykonywanych w hydrogeologii i posiada wiedzę na temat technik badawczych i sprzętu wykorzystywanego w terenie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U_1 Posiada umiejętność planowania prac terenowych, w czasie których umiejętnie stosuje podstawową aparaturę hydrogeologiczną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U_2 Potrafi analizować materiały źródłowe, dokonywać ich weryfikacji i w oparciu o nie poprawnie interpretować i referować wyniki własnych badań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K_1 Potrafi realizować zadania badawcze w zespole mając świadomość zagrożeń występujących w czasie prac terenowych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K_2 Rozumie potrzebę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C68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B15C6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15C6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B15C68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InżK_U01, InżK_U06</w:t>
            </w: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InżK_K01, K1_K03</w:t>
            </w: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B15C68" w:rsidRPr="00B15C68" w:rsidRDefault="00B15C68" w:rsidP="00B15C68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B15C68" w:rsidRDefault="00B15C68" w:rsidP="00B15C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6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204559" w:rsidRDefault="00662F58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4559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204559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</w:t>
            </w:r>
            <w:proofErr w:type="spellStart"/>
            <w:r w:rsidRPr="00204559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204559">
              <w:rPr>
                <w:rFonts w:ascii="Verdana" w:hAnsi="Verdana"/>
                <w:sz w:val="20"/>
                <w:szCs w:val="20"/>
              </w:rPr>
              <w:t>. Warszawa.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:rsidR="00204559" w:rsidRPr="00204559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Tarka R., 1999. Hydrologia. Przewodnik do ćwiczeń laboratoryjnych i terenowych. OCEAN. Wrocław.</w:t>
            </w:r>
          </w:p>
          <w:p w:rsidR="00662F58" w:rsidRPr="00204559" w:rsidRDefault="00662F58" w:rsidP="0020455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204559" w:rsidP="002045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 xml:space="preserve">Pazdro Z., </w:t>
            </w:r>
            <w:proofErr w:type="spellStart"/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>Kozerski</w:t>
            </w:r>
            <w:proofErr w:type="spellEnd"/>
            <w:r w:rsidRPr="00204559">
              <w:rPr>
                <w:rFonts w:ascii="Verdana" w:hAnsi="Verdana"/>
                <w:color w:val="000000"/>
                <w:spacing w:val="-4"/>
                <w:sz w:val="20"/>
                <w:szCs w:val="20"/>
              </w:rPr>
              <w:t xml:space="preserve"> B., 1990. Hydrogeologia ogólna.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04559" w:rsidRDefault="002045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D02A9A" w:rsidRDefault="00341CE6" w:rsidP="00D8658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raportu</w:t>
            </w:r>
            <w:r w:rsidR="00204559">
              <w:rPr>
                <w:rFonts w:ascii="Verdana" w:hAnsi="Verdana"/>
                <w:sz w:val="20"/>
                <w:szCs w:val="20"/>
              </w:rPr>
              <w:t xml:space="preserve"> pisemnego: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InżK_W01, InżK_W03, InżK_W04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InżK_U01,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InżK_U06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8658C" w:rsidRPr="00B15C68">
              <w:rPr>
                <w:rFonts w:ascii="Verdana" w:hAnsi="Verdana"/>
                <w:sz w:val="20"/>
                <w:szCs w:val="20"/>
              </w:rPr>
              <w:t>InżK_U02, InżK_U05, InżK_U09, InżK_U10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8658C" w:rsidRDefault="00204559" w:rsidP="00E67F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658C">
              <w:rPr>
                <w:rFonts w:ascii="Verdana" w:hAnsi="Verdana"/>
                <w:sz w:val="20"/>
                <w:szCs w:val="20"/>
              </w:rPr>
              <w:t>Sprawozdanie pisemne -  wykonanie dokumentacji</w:t>
            </w:r>
            <w:r w:rsidR="00D8658C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  <w:r w:rsidRPr="00D8658C">
              <w:rPr>
                <w:rFonts w:ascii="Verdana" w:hAnsi="Verdana"/>
                <w:sz w:val="20"/>
                <w:szCs w:val="20"/>
              </w:rPr>
              <w:t xml:space="preserve">, która uwzględnia przeprowadzone badania terenowe i ich interpretację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1A0FE9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3166C6" w:rsidRPr="001A0FE9" w:rsidRDefault="00662F58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1A0FE9" w:rsidRDefault="001A0FE9" w:rsidP="001A0FE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1A0F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A0FE9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1A0F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czytanie wskazanej literatury:</w:t>
            </w:r>
            <w:r w:rsidR="001A0FE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1A0F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16</w:t>
            </w:r>
          </w:p>
          <w:p w:rsidR="003166C6" w:rsidRPr="001A0F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5</w:t>
            </w:r>
            <w:r w:rsidR="001A0FE9"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1A0F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F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12D87">
      <w:bookmarkStart w:id="0" w:name="_GoBack"/>
      <w:bookmarkEnd w:id="0"/>
    </w:p>
    <w:sectPr w:rsidR="007D2D65" w:rsidSect="00563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A0FE9"/>
    <w:rsid w:val="001D10C7"/>
    <w:rsid w:val="00204559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63D95"/>
    <w:rsid w:val="005B78DB"/>
    <w:rsid w:val="006556AA"/>
    <w:rsid w:val="00662F58"/>
    <w:rsid w:val="006926DB"/>
    <w:rsid w:val="006A06B2"/>
    <w:rsid w:val="006B3C50"/>
    <w:rsid w:val="00747273"/>
    <w:rsid w:val="007837EA"/>
    <w:rsid w:val="007901BD"/>
    <w:rsid w:val="007C5E5F"/>
    <w:rsid w:val="00812D87"/>
    <w:rsid w:val="00852B1B"/>
    <w:rsid w:val="0086544F"/>
    <w:rsid w:val="008E7503"/>
    <w:rsid w:val="009750A9"/>
    <w:rsid w:val="0099524F"/>
    <w:rsid w:val="00A66E97"/>
    <w:rsid w:val="00B15C68"/>
    <w:rsid w:val="00BB1CBF"/>
    <w:rsid w:val="00C04E3A"/>
    <w:rsid w:val="00C22864"/>
    <w:rsid w:val="00C6323D"/>
    <w:rsid w:val="00CC218A"/>
    <w:rsid w:val="00D163D1"/>
    <w:rsid w:val="00D64DC7"/>
    <w:rsid w:val="00D8658C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C95175-707A-4F0F-AC2E-31C9328FDFB2}"/>
</file>

<file path=customXml/itemProps2.xml><?xml version="1.0" encoding="utf-8"?>
<ds:datastoreItem xmlns:ds="http://schemas.openxmlformats.org/officeDocument/2006/customXml" ds:itemID="{D3508F75-05E5-4C0F-A03E-593C16374AAF}"/>
</file>

<file path=customXml/itemProps3.xml><?xml version="1.0" encoding="utf-8"?>
<ds:datastoreItem xmlns:ds="http://schemas.openxmlformats.org/officeDocument/2006/customXml" ds:itemID="{DB50862D-8801-4F32-889D-ECD255BE7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7</cp:revision>
  <dcterms:created xsi:type="dcterms:W3CDTF">2019-04-26T09:22:00Z</dcterms:created>
  <dcterms:modified xsi:type="dcterms:W3CDTF">2019-04-27T15:40:00Z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