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A44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CEA448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EA44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EA448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CEA448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F4C5A" w14:paraId="5CEA44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CEA4492" w14:textId="77777777" w:rsidR="00826C65" w:rsidRPr="00826C65" w:rsidRDefault="00826C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geodezji</w:t>
            </w:r>
            <w:proofErr w:type="spellEnd"/>
          </w:p>
          <w:p w14:paraId="5CEA4493" w14:textId="77777777" w:rsidR="008E7503" w:rsidRPr="00826C65" w:rsidRDefault="00826C65" w:rsidP="00826C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C65">
              <w:rPr>
                <w:rFonts w:ascii="Verdana" w:hAnsi="Verdana"/>
                <w:bCs/>
                <w:sz w:val="20"/>
                <w:szCs w:val="20"/>
                <w:lang w:val="en-US"/>
              </w:rPr>
              <w:t>Elements of land surveying</w:t>
            </w:r>
          </w:p>
        </w:tc>
      </w:tr>
      <w:tr w:rsidR="008E7503" w:rsidRPr="00864E2D" w14:paraId="5CEA44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5" w14:textId="77777777" w:rsidR="008E7503" w:rsidRPr="00826C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EA449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CEA44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EA449B" w14:textId="77777777"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CEA44A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CEA449F" w14:textId="77777777" w:rsidR="008E7503" w:rsidRPr="00864E2D" w:rsidRDefault="00C8307B" w:rsidP="006C2C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C2C55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Pr="002105EF">
              <w:rPr>
                <w:rFonts w:ascii="Verdana" w:hAnsi="Verdana"/>
                <w:sz w:val="20"/>
                <w:szCs w:val="20"/>
              </w:rPr>
              <w:t>, Zakład</w:t>
            </w:r>
            <w:r w:rsidR="002105EF" w:rsidRPr="002105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05EF" w:rsidRPr="002105EF">
              <w:rPr>
                <w:rFonts w:ascii="Verdana" w:hAnsi="Verdana"/>
                <w:bCs/>
                <w:sz w:val="20"/>
                <w:szCs w:val="20"/>
              </w:rPr>
              <w:t>Geoinformatyki i Kartografii</w:t>
            </w:r>
          </w:p>
        </w:tc>
      </w:tr>
      <w:tr w:rsidR="008E7503" w:rsidRPr="00864E2D" w14:paraId="5CEA44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CEA44A3" w14:textId="77777777" w:rsidR="008E7503" w:rsidRPr="002105EF" w:rsidRDefault="00FF10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note"/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CEA44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EA44A7" w14:textId="77777777"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CEA44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CEA44AB" w14:textId="77777777" w:rsidR="008E7503" w:rsidRPr="00864E2D" w:rsidRDefault="00C650FA" w:rsidP="00933C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CEA44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A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EA44AF" w14:textId="77777777"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CEA44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CEA44B3" w14:textId="77777777"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CEA44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CEA44B7" w14:textId="77777777"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CEA4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CEA44B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33CDA">
              <w:rPr>
                <w:rFonts w:ascii="Verdana" w:hAnsi="Verdana"/>
                <w:sz w:val="20"/>
                <w:szCs w:val="20"/>
              </w:rPr>
              <w:t>20</w:t>
            </w:r>
          </w:p>
          <w:p w14:paraId="5CEA44B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933CDA">
              <w:rPr>
                <w:rFonts w:ascii="Verdana" w:hAnsi="Verdana"/>
                <w:sz w:val="20"/>
                <w:szCs w:val="20"/>
              </w:rPr>
              <w:t>kształcenia:</w:t>
            </w:r>
          </w:p>
          <w:p w14:paraId="5CEA44BD" w14:textId="77777777" w:rsidR="00C8307B" w:rsidRPr="00C8307B" w:rsidRDefault="00933CDA" w:rsidP="008916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</w:t>
            </w:r>
            <w:r w:rsidR="00891657">
              <w:rPr>
                <w:rFonts w:ascii="Verdana" w:hAnsi="Verdana"/>
                <w:sz w:val="20"/>
                <w:szCs w:val="20"/>
              </w:rPr>
              <w:t xml:space="preserve"> i objaśnienie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wykonywanie zadań w grupie, wykonanie </w:t>
            </w:r>
            <w:r w:rsidR="00891657">
              <w:rPr>
                <w:rFonts w:ascii="Verdana" w:hAnsi="Verdana"/>
                <w:sz w:val="20"/>
                <w:szCs w:val="20"/>
              </w:rPr>
              <w:t>projektów</w:t>
            </w:r>
          </w:p>
        </w:tc>
      </w:tr>
      <w:tr w:rsidR="008E7503" w:rsidRPr="00864E2D" w14:paraId="5CEA44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0" w14:textId="77777777" w:rsidR="008E7503" w:rsidRPr="008916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</w:t>
            </w:r>
            <w:r w:rsidRPr="00891657">
              <w:rPr>
                <w:rFonts w:ascii="Verdana" w:hAnsi="Verdana"/>
                <w:sz w:val="20"/>
                <w:szCs w:val="20"/>
              </w:rPr>
              <w:t>, tytuł/stopień naukowy osoby prowadzącej zajęcia</w:t>
            </w:r>
          </w:p>
          <w:p w14:paraId="5CEA44C2" w14:textId="6571A973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1657">
              <w:rPr>
                <w:rFonts w:ascii="Verdana" w:hAnsi="Verdana"/>
                <w:sz w:val="20"/>
                <w:szCs w:val="20"/>
              </w:rPr>
              <w:t>Koordynator:</w:t>
            </w:r>
            <w:r w:rsidR="00891657" w:rsidRPr="008916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dr inż. Dorota Borowicz-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Mićka</w:t>
            </w:r>
            <w:proofErr w:type="spellEnd"/>
          </w:p>
        </w:tc>
      </w:tr>
      <w:tr w:rsidR="008E7503" w:rsidRPr="00864E2D" w14:paraId="5CEA44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14:paraId="5CEA44C6" w14:textId="77777777" w:rsidR="008E7503" w:rsidRPr="00864E2D" w:rsidRDefault="008916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Ogólna wiedza z zakresu matematyki</w:t>
            </w:r>
            <w:r>
              <w:rPr>
                <w:rFonts w:ascii="Verdana" w:hAnsi="Verdana" w:cs="Arial"/>
                <w:sz w:val="20"/>
                <w:szCs w:val="20"/>
              </w:rPr>
              <w:t>, informatyki</w:t>
            </w:r>
            <w:r w:rsidRPr="000A722F">
              <w:rPr>
                <w:rFonts w:ascii="Verdana" w:hAnsi="Verdana" w:cs="Arial"/>
                <w:sz w:val="20"/>
                <w:szCs w:val="20"/>
              </w:rPr>
              <w:t xml:space="preserve"> i kartografii na poziomie szkoły średniej.</w:t>
            </w:r>
            <w:r w:rsidR="00C8798C">
              <w:rPr>
                <w:rFonts w:ascii="Verdana" w:hAnsi="Verdana" w:cs="Arial"/>
                <w:sz w:val="20"/>
                <w:szCs w:val="20"/>
              </w:rPr>
              <w:t xml:space="preserve"> Umiejętność pracy w grupie.</w:t>
            </w:r>
          </w:p>
        </w:tc>
      </w:tr>
      <w:tr w:rsidR="008E7503" w:rsidRPr="00864E2D" w14:paraId="5CEA44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CEA44CA" w14:textId="77777777" w:rsidR="008E7503" w:rsidRPr="00864E2D" w:rsidRDefault="00C8798C" w:rsidP="00C8798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Uzyskanie wiedzy o podstawowych metodach pomiarów geodezyjnych i ich znaczeniu w geologii inżynierskiej. Uzyskanie umiejętności przeprowadzania pomiarów sytuacyjno-</w:t>
            </w:r>
            <w:r w:rsidRPr="000A722F">
              <w:rPr>
                <w:rFonts w:ascii="Verdana" w:hAnsi="Verdana" w:cs="Arial"/>
                <w:sz w:val="20"/>
                <w:szCs w:val="20"/>
              </w:rPr>
              <w:lastRenderedPageBreak/>
              <w:t xml:space="preserve">wysokościowych małych obszarów oraz niwelacji, a także opracowywania wyników tych pomiarów, również </w:t>
            </w:r>
            <w:r w:rsidRPr="000A722F">
              <w:rPr>
                <w:rFonts w:ascii="Verdana" w:hAnsi="Verdana" w:cs="Verdana"/>
                <w:bCs/>
                <w:sz w:val="20"/>
                <w:szCs w:val="20"/>
              </w:rPr>
              <w:t>z wykorzystaniem technologii informatycznych.</w:t>
            </w:r>
          </w:p>
        </w:tc>
      </w:tr>
      <w:tr w:rsidR="008E7503" w:rsidRPr="00864E2D" w14:paraId="5CEA44D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C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EA44CE" w14:textId="77777777"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CEA44CF" w14:textId="77777777"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Wprowadzenie do pomiarów geodezyjnych: zadania geodezji, osnowy geodezyjne, el</w:t>
            </w:r>
            <w:r w:rsidR="00A760E5">
              <w:rPr>
                <w:rFonts w:ascii="Verdana" w:hAnsi="Verdana"/>
                <w:sz w:val="20"/>
                <w:szCs w:val="20"/>
              </w:rPr>
              <w:t>ementy teorii błędów.</w:t>
            </w:r>
          </w:p>
          <w:p w14:paraId="5CEA44D0" w14:textId="77777777"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Niwelacja i jej rodzaje. Zasady niwelacji. Niwelatory. Pomiar ciągu niwelacyjnego. Opracowanie wyników pomiarów.</w:t>
            </w:r>
          </w:p>
          <w:p w14:paraId="5CEA44D1" w14:textId="77777777"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Metody pomiarów szczegółów sytuacyjnych. Zasady pomiarów sytuacyjno-wysokościowych na obszarach małych. Szkic polowy. Dalmierze. Pomia</w:t>
            </w:r>
            <w:r w:rsidR="00A760E5">
              <w:rPr>
                <w:rFonts w:ascii="Verdana" w:hAnsi="Verdana"/>
                <w:sz w:val="20"/>
                <w:szCs w:val="20"/>
              </w:rPr>
              <w:t>r kątów, odległości, wysokości.</w:t>
            </w:r>
          </w:p>
          <w:p w14:paraId="5CEA44D2" w14:textId="77777777"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Kartowanie szczegółów terenowych pomierzonych metodą biegunową.</w:t>
            </w:r>
            <w:r w:rsidR="00A760E5">
              <w:rPr>
                <w:rFonts w:ascii="Verdana" w:hAnsi="Verdana"/>
                <w:sz w:val="20"/>
                <w:szCs w:val="20"/>
              </w:rPr>
              <w:t xml:space="preserve"> Interpolacja warstwic.</w:t>
            </w:r>
          </w:p>
          <w:p w14:paraId="5CEA44D3" w14:textId="77777777" w:rsidR="008E7503" w:rsidRP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Realizacja fragmentu cyfrowej mapy inżynieryjno-gospodarczej w programie geodezyjnym z wykorzystaniem przepisów prawnych.</w:t>
            </w:r>
          </w:p>
        </w:tc>
      </w:tr>
      <w:tr w:rsidR="008E7503" w:rsidRPr="00864E2D" w14:paraId="5CEA44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D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EA44D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EA44D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EA44D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EA44DA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>W</w:t>
            </w:r>
            <w:r w:rsidRPr="002B4070">
              <w:rPr>
                <w:rFonts w:ascii="Verdana" w:hAnsi="Verdana"/>
                <w:sz w:val="20"/>
                <w:szCs w:val="20"/>
              </w:rPr>
              <w:softHyphen/>
              <w:t>_1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Wyjaśnia znaczenie pomiarów geodezyjnych w geologii inżynierskiej, charakteryzuje układy odniesień przestrzennych oraz funkcję osnów w pracach pomiarowych.</w:t>
            </w:r>
          </w:p>
          <w:p w14:paraId="5CEA44DB" w14:textId="77777777" w:rsidR="00EC2BE9" w:rsidRPr="002B4070" w:rsidRDefault="00EC2BE9" w:rsidP="00EC2BE9">
            <w:pPr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 xml:space="preserve">W_2 </w:t>
            </w:r>
            <w:r w:rsidRPr="002B4070">
              <w:rPr>
                <w:rFonts w:ascii="Verdana" w:hAnsi="Verdana"/>
                <w:sz w:val="20"/>
                <w:szCs w:val="20"/>
              </w:rPr>
              <w:t>Zna podstawowe metody pomiarów  geodezyjnych oraz wykorzystywany w tych pomiarach sprzęt geodezyjny.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5CEA44DC" w14:textId="77777777"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założenia ciągu niwelacyjnego, wykonania pomiarów niwelacyjnych, oceny ich poprawności oraz opracowania ich wyników.</w:t>
            </w:r>
          </w:p>
          <w:p w14:paraId="5CEA44DD" w14:textId="77777777"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zaplanowania i przeprowadzenia pomiarów szczegółów sytuacyjnych i punktów wysokościowych (pomiar odległości, kątów, wysokości), wykonania szkicu polowego oraz opracowania wyników pomiarów w postaci planu sytuacyjno-wysokościowego.</w:t>
            </w:r>
          </w:p>
          <w:p w14:paraId="5CEA44DE" w14:textId="77777777" w:rsidR="00EC2BE9" w:rsidRPr="002B4070" w:rsidRDefault="00EC2BE9" w:rsidP="00EC2BE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bCs/>
                <w:sz w:val="20"/>
                <w:szCs w:val="20"/>
              </w:rPr>
              <w:t>U_3 Potrafi poprawnie wykonać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 wielkoskalowej mapy inżynieryjno-gospodarczej w programie komputerowym z wykorzystaniem obowiązujących przepisów prawnych.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14:paraId="5CEA44DF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K_1 Inicjuje pracę w grupie, przyjmując rolę lidera bądź wykonawcy zadań cząstkowych, wykazuje odpowiedzialność za bezpieczeństwo pracy i powierzony </w:t>
            </w:r>
            <w:r w:rsidRPr="002B4070">
              <w:rPr>
                <w:rFonts w:ascii="Verdana" w:hAnsi="Verdana"/>
                <w:sz w:val="20"/>
                <w:szCs w:val="20"/>
              </w:rPr>
              <w:lastRenderedPageBreak/>
              <w:t>sprzęt pomiarowy</w:t>
            </w:r>
            <w:r w:rsidRPr="002B4070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5CEA44E0" w14:textId="77777777" w:rsidR="00C8307B" w:rsidRPr="00864E2D" w:rsidRDefault="00EC2BE9" w:rsidP="00EC2B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K_2</w:t>
            </w:r>
            <w:r w:rsidRPr="002B4070">
              <w:rPr>
                <w:rFonts w:ascii="Verdana" w:hAnsi="Verdana" w:cs="Verdana"/>
                <w:sz w:val="20"/>
                <w:szCs w:val="20"/>
              </w:rPr>
              <w:t xml:space="preserve"> Potrafi obiektywnie ocenić uzyskane wyniki pracy, rozumie znaczenie stosowania przepisów prawnych regulujących zagadnienia związane z pomiarami geodezyjnymi oraz opracowywaniem urzędowych map wielkoskalowych.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E1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CEA44E2" w14:textId="77777777" w:rsid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5CEA44E3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InżK_W03, K1_W06</w:t>
            </w:r>
          </w:p>
          <w:p w14:paraId="5CEA44E4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5" w14:textId="77777777"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6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7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  <w:p w14:paraId="5CEA44E8" w14:textId="77777777"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9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14:paraId="5CEA44EA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B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C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14:paraId="5CEA44ED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E" w14:textId="77777777"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EF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F0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F1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K1_U08</w:t>
            </w:r>
          </w:p>
          <w:p w14:paraId="5CEA44F2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F3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EA44F4" w14:textId="77777777"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</w:p>
          <w:p w14:paraId="5CEA44F5" w14:textId="77777777" w:rsidR="00EC2BE9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CEA44F6" w14:textId="77777777"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5CEA44F7" w14:textId="77777777"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14:paraId="5CEA44F8" w14:textId="77777777" w:rsidR="00EC2BE9" w:rsidRP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EA44F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EA44FA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CEA450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4F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EA44F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CEA44FF" w14:textId="77777777"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Jagielski A., 20</w:t>
            </w:r>
            <w:r>
              <w:rPr>
                <w:rFonts w:ascii="Verdana" w:hAnsi="Verdana"/>
                <w:sz w:val="20"/>
                <w:szCs w:val="20"/>
              </w:rPr>
              <w:t>17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Rysunki geodezyjne z elementami topografii i kartografii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14:paraId="5CEA4500" w14:textId="77777777" w:rsidR="0084381B" w:rsidRPr="000A722F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Łyszkowicz S., 2011, Podstawy geodezji, Oficyna Wydawnicza Politechniki Warszawskiej, Warszawa.</w:t>
            </w:r>
          </w:p>
          <w:p w14:paraId="5CEA4501" w14:textId="77777777"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 xml:space="preserve">Jagielski A., 2004, Przewodnik do ćwiczeń z geodezji I,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14:paraId="5CEA4502" w14:textId="77777777"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</w:p>
          <w:p w14:paraId="5CEA4503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CEA4504" w14:textId="77777777"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2002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kierunków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niegeodezyjnych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  <w:p w14:paraId="5CEA4505" w14:textId="77777777" w:rsidR="0084381B" w:rsidRPr="0084381B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2000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inżynierii środowiska,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</w:tc>
      </w:tr>
      <w:tr w:rsidR="008E7503" w:rsidRPr="00864E2D" w14:paraId="5CEA450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08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CEA4509" w14:textId="77777777" w:rsidR="00FF1093" w:rsidRPr="00816722" w:rsidRDefault="00FF10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EA450A" w14:textId="77777777" w:rsidR="00824838" w:rsidRDefault="008E7503" w:rsidP="00584289">
            <w:pPr>
              <w:rPr>
                <w:rFonts w:ascii="Verdana" w:hAnsi="Verdana" w:cs="Arial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F66F7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4289">
              <w:rPr>
                <w:rFonts w:ascii="Verdana" w:hAnsi="Verdana"/>
                <w:sz w:val="20"/>
                <w:szCs w:val="20"/>
              </w:rPr>
              <w:t>w grupach oraz</w:t>
            </w:r>
            <w:r w:rsidR="00FF66F7">
              <w:rPr>
                <w:rFonts w:ascii="Verdana" w:hAnsi="Verdana"/>
                <w:sz w:val="20"/>
                <w:szCs w:val="20"/>
              </w:rPr>
              <w:t xml:space="preserve"> projektu indywidualnego: </w:t>
            </w:r>
            <w:r w:rsidR="00FF66F7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FF66F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K1_U08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14:paraId="5CEA450B" w14:textId="77777777" w:rsidR="008E7503" w:rsidRPr="00D02A9A" w:rsidRDefault="00824838" w:rsidP="0058428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157B5B">
              <w:rPr>
                <w:rFonts w:ascii="Verdana" w:hAnsi="Verdana"/>
                <w:sz w:val="20"/>
                <w:szCs w:val="20"/>
              </w:rPr>
              <w:t xml:space="preserve"> pisemny</w:t>
            </w:r>
            <w:r>
              <w:rPr>
                <w:rFonts w:ascii="Verdana" w:hAnsi="Verdana"/>
                <w:sz w:val="20"/>
                <w:szCs w:val="20"/>
              </w:rPr>
              <w:t xml:space="preserve"> końcowy: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InżK_W03, K1_W06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</w:tc>
      </w:tr>
      <w:tr w:rsidR="008E7503" w:rsidRPr="00864E2D" w14:paraId="5CEA451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0E" w14:textId="77777777" w:rsidR="00B47816" w:rsidRPr="00FF1093" w:rsidRDefault="008E7503" w:rsidP="00FF10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CEA450F" w14:textId="77777777" w:rsidR="00B47816" w:rsidRDefault="008E7503" w:rsidP="00B47816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przygotowanie i zrealizowanie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grupach dwóch rodzajów projektów: pomiar niwelacyjny i pomiar sytuacyjno-wysokościowy </w:t>
            </w:r>
            <w:r w:rsidR="00F178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terenu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>wraz z opr</w:t>
            </w:r>
            <w:r w:rsidR="007A0246">
              <w:rPr>
                <w:rFonts w:ascii="Verdana" w:eastAsia="Times New Roman" w:hAnsi="Verdana"/>
                <w:sz w:val="20"/>
                <w:szCs w:val="20"/>
                <w:lang w:eastAsia="pl-PL"/>
              </w:rPr>
              <w:t>acowaniem wyników tych pomiarów</w:t>
            </w:r>
          </w:p>
          <w:p w14:paraId="5CEA4510" w14:textId="77777777" w:rsidR="00B47816" w:rsidRDefault="00B47816" w:rsidP="00B4781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wykonanie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wielkoskalowej mapy inżynieryjno-gospodar</w:t>
            </w:r>
            <w:r w:rsidR="00865978">
              <w:rPr>
                <w:rFonts w:ascii="Verdana" w:hAnsi="Verdana"/>
                <w:sz w:val="20"/>
                <w:szCs w:val="20"/>
              </w:rPr>
              <w:t>czej w programie komputerowym</w:t>
            </w:r>
          </w:p>
          <w:p w14:paraId="5CEA4511" w14:textId="77777777" w:rsidR="008E7503" w:rsidRDefault="007E3803" w:rsidP="007E3803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ciągła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zajęciach</w:t>
            </w:r>
          </w:p>
          <w:p w14:paraId="5CEA4512" w14:textId="77777777" w:rsidR="007E3803" w:rsidRPr="00864E2D" w:rsidRDefault="007E3803" w:rsidP="007E380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sprawdzian końcowy – test złożony z 20 pytań zamkniętych</w:t>
            </w:r>
          </w:p>
        </w:tc>
      </w:tr>
      <w:tr w:rsidR="008E7503" w:rsidRPr="00864E2D" w14:paraId="5CEA45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CEA451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45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EA452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451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CEA45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CEA451E" w14:textId="77777777" w:rsidR="008E7503" w:rsidRPr="00864E2D" w:rsidRDefault="00C650FA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595F0A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1F" w14:textId="77777777"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EA4520" w14:textId="77777777"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5CEA452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452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2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EA452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5CEA452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6</w:t>
            </w:r>
          </w:p>
          <w:p w14:paraId="5CEA452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C5648">
              <w:rPr>
                <w:rFonts w:ascii="Verdana" w:hAnsi="Verdana"/>
                <w:sz w:val="20"/>
                <w:szCs w:val="20"/>
              </w:rPr>
              <w:t>opracowanie wyników pomiarów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CEA4527" w14:textId="77777777" w:rsidR="008E7503" w:rsidRPr="00864E2D" w:rsidRDefault="008E7503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4C564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28" w14:textId="77777777"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EA4529" w14:textId="77777777"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EA452A" w14:textId="77777777"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5CEA452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452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2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2E" w14:textId="77777777" w:rsidR="008E7503" w:rsidRPr="00864E2D" w:rsidRDefault="00FF1093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CEA453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453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3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4532" w14:textId="77777777"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CEA4534" w14:textId="77777777" w:rsidR="008F4C5A" w:rsidRDefault="008F4C5A" w:rsidP="00157B5B"/>
    <w:sectPr w:rsidR="007D2D65" w:rsidSect="00ED1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775674"/>
    <w:multiLevelType w:val="hybridMultilevel"/>
    <w:tmpl w:val="177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084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4088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3CDD"/>
    <w:rsid w:val="00157B5B"/>
    <w:rsid w:val="002105EF"/>
    <w:rsid w:val="004053B5"/>
    <w:rsid w:val="004556E6"/>
    <w:rsid w:val="004660C6"/>
    <w:rsid w:val="004C5648"/>
    <w:rsid w:val="00584289"/>
    <w:rsid w:val="00595F0A"/>
    <w:rsid w:val="005B78DB"/>
    <w:rsid w:val="006556AA"/>
    <w:rsid w:val="006A06B2"/>
    <w:rsid w:val="006C2C55"/>
    <w:rsid w:val="007A0246"/>
    <w:rsid w:val="007D0F05"/>
    <w:rsid w:val="007E3803"/>
    <w:rsid w:val="00824838"/>
    <w:rsid w:val="00826C65"/>
    <w:rsid w:val="0084381B"/>
    <w:rsid w:val="00865978"/>
    <w:rsid w:val="00891657"/>
    <w:rsid w:val="008E7503"/>
    <w:rsid w:val="008F4C5A"/>
    <w:rsid w:val="00915590"/>
    <w:rsid w:val="00933CDA"/>
    <w:rsid w:val="0099524F"/>
    <w:rsid w:val="009B7EFF"/>
    <w:rsid w:val="00A66E97"/>
    <w:rsid w:val="00A760E5"/>
    <w:rsid w:val="00B47816"/>
    <w:rsid w:val="00BB1CBF"/>
    <w:rsid w:val="00C04E3A"/>
    <w:rsid w:val="00C22864"/>
    <w:rsid w:val="00C45F7A"/>
    <w:rsid w:val="00C6323D"/>
    <w:rsid w:val="00C650FA"/>
    <w:rsid w:val="00C8307B"/>
    <w:rsid w:val="00C8798C"/>
    <w:rsid w:val="00D64DC7"/>
    <w:rsid w:val="00EC2BE9"/>
    <w:rsid w:val="00ED1989"/>
    <w:rsid w:val="00F178FF"/>
    <w:rsid w:val="00F420C0"/>
    <w:rsid w:val="00FB2893"/>
    <w:rsid w:val="00FF1093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448B"/>
  <w15:docId w15:val="{E469C1E9-EAFD-4FDB-882E-FEB66CBA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te">
    <w:name w:val="note"/>
    <w:basedOn w:val="Domylnaczcionkaakapitu"/>
    <w:rsid w:val="002105EF"/>
  </w:style>
  <w:style w:type="paragraph" w:customStyle="1" w:styleId="Akapitzlist1">
    <w:name w:val="Akapit z listą1"/>
    <w:basedOn w:val="Normalny"/>
    <w:rsid w:val="0084381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2019-04-24T14:47:00Z</dcterms:created>
  <dcterms:modified xsi:type="dcterms:W3CDTF">2024-11-29T16:56:00Z</dcterms:modified>
</cp:coreProperties>
</file>