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C8D9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F0C8D9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F0C8D9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F0C8D9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F0C8D9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F0C8D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F0C8D9F" w14:textId="77777777"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Fundamentowanie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1F2A6D">
              <w:rPr>
                <w:rFonts w:ascii="Verdana" w:hAnsi="Verdana"/>
                <w:sz w:val="20"/>
                <w:szCs w:val="20"/>
              </w:rPr>
              <w:t>Foundation Engineering</w:t>
            </w:r>
          </w:p>
        </w:tc>
      </w:tr>
      <w:tr w:rsidR="008E7503" w:rsidRPr="00864E2D" w14:paraId="2F0C8D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A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F0C8DA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F0C8D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F0C8DA7" w14:textId="77777777"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F0C8DA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F0C8DA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1F2A6D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w:rsidR="008E7503" w:rsidRPr="00864E2D" w14:paraId="2F0C8D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A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F0C8D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F0C8D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F0C8DB3" w14:textId="77777777"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F0C8D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B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F0C8DB7" w14:textId="77777777"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F0C8D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B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F0C8DBB" w14:textId="77777777" w:rsidR="008E7503" w:rsidRPr="00864E2D" w:rsidRDefault="001F2A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2F0C8D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B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F0C8DB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2F0C8D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C2" w14:textId="77777777" w:rsidR="001F2A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F0C8DC3" w14:textId="77777777" w:rsidR="008E7503" w:rsidRPr="001F2A6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2F0C8D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C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F0C8DC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F2A6D">
              <w:rPr>
                <w:rFonts w:ascii="Verdana" w:hAnsi="Verdana"/>
                <w:sz w:val="20"/>
                <w:szCs w:val="20"/>
              </w:rPr>
              <w:t>12</w:t>
            </w:r>
          </w:p>
          <w:p w14:paraId="2F0C8DC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F0C8DC9" w14:textId="77777777" w:rsidR="00C8307B" w:rsidRPr="00C8307B" w:rsidRDefault="00C8307B" w:rsidP="001F2A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14:paraId="2F0C8D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C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F0C8DCE" w14:textId="46CBA2E0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F2A6D">
              <w:t xml:space="preserve"> </w:t>
            </w:r>
            <w:r w:rsidR="001F2A6D" w:rsidRPr="001F2A6D">
              <w:rPr>
                <w:rFonts w:ascii="Verdana" w:hAnsi="Verdana"/>
                <w:sz w:val="20"/>
                <w:szCs w:val="20"/>
              </w:rPr>
              <w:t>dr inż. Andrzej Pawłowski</w:t>
            </w:r>
          </w:p>
        </w:tc>
      </w:tr>
      <w:tr w:rsidR="008E7503" w:rsidRPr="00864E2D" w14:paraId="2F0C8D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D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F0C8DD2" w14:textId="77777777"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Podstawowa wiedza i umiejętności z zakresu mechaniki gruntów – znajomość parametrów wytrzymałościowych i fizycznych gruntu, umiejętność obliczania naprężeń i deformacji podłoża gruntowego</w:t>
            </w:r>
          </w:p>
        </w:tc>
      </w:tr>
      <w:tr w:rsidR="008E7503" w:rsidRPr="00864E2D" w14:paraId="2F0C8D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D5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F0C8DD6" w14:textId="77777777"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Zapoznanie studentów z podstawami fundamentowania, w tym:</w:t>
            </w:r>
          </w:p>
          <w:p w14:paraId="2F0C8DD7" w14:textId="77777777"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zakresem badań podłoża gruntowego niezbędnych do projektowania posadowienia budowli</w:t>
            </w:r>
          </w:p>
          <w:p w14:paraId="2F0C8DD8" w14:textId="77777777"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rodzajami fundamentów</w:t>
            </w:r>
          </w:p>
          <w:p w14:paraId="2F0C8DD9" w14:textId="77777777"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lastRenderedPageBreak/>
              <w:t>- doborem sposobu posadowienia w zależności od warunków gruntowych i budowy podłoża gruntowego</w:t>
            </w:r>
          </w:p>
          <w:p w14:paraId="2F0C8DDA" w14:textId="77777777"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projektowania posadowień płytkich i głębokich</w:t>
            </w:r>
          </w:p>
          <w:p w14:paraId="2F0C8DDB" w14:textId="77777777"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obliczeń deformacji podłoża i jego wpływie na konstrukcję</w:t>
            </w:r>
          </w:p>
          <w:p w14:paraId="2F0C8DDC" w14:textId="77777777"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projektowania konstrukcji oporowych i ubezpieczenia wykopów</w:t>
            </w:r>
          </w:p>
          <w:p w14:paraId="2F0C8DDD" w14:textId="77777777" w:rsidR="008E7503" w:rsidRPr="00864E2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metodami wzmacniania gruntów</w:t>
            </w:r>
          </w:p>
        </w:tc>
      </w:tr>
      <w:tr w:rsidR="008E7503" w:rsidRPr="00864E2D" w14:paraId="2F0C8DE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F0C8DE1" w14:textId="77777777" w:rsidR="00617420" w:rsidRPr="00617420" w:rsidRDefault="00617420" w:rsidP="00617420">
            <w:pPr>
              <w:suppressAutoHyphens/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</w:t>
            </w:r>
            <w:r w:rsidRPr="00617420"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  <w:t xml:space="preserve">: </w:t>
            </w:r>
          </w:p>
          <w:p w14:paraId="2F0C8DE2" w14:textId="77777777" w:rsidR="00617420" w:rsidRPr="00617420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Badania podłoża gruntowego. Rodzaje fundamentów.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Fundamenty bezpośrednie – kształtowanie fundamentu i jego wymiarowanie. Osiadania budowli - przyczyny i skutki. </w:t>
            </w:r>
          </w:p>
          <w:p w14:paraId="2F0C8DE3" w14:textId="77777777" w:rsidR="00617420" w:rsidRPr="00617420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Modelowanie podłoża gruntowego. Wykopy.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Ścianki szczelne- projektowanie i wykonawstwo. Konstrukcje oporowe.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Fundamentowanie głębokie. Pale. Studnie.</w:t>
            </w:r>
          </w:p>
          <w:p w14:paraId="2F0C8DE4" w14:textId="77777777" w:rsidR="008E7503" w:rsidRPr="00864E2D" w:rsidRDefault="00617420" w:rsidP="006174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Wzmacnianie gruntów.</w:t>
            </w:r>
          </w:p>
        </w:tc>
      </w:tr>
      <w:tr w:rsidR="008E7503" w:rsidRPr="00864E2D" w14:paraId="2F0C8E0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E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E7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F0C8DE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0C8DE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F0C8DE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F0C8DEB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W_1 Zna rodzaje fundamentów i zasady wykonywania podstawowych robót ziemnych</w:t>
            </w:r>
          </w:p>
          <w:p w14:paraId="2F0C8DEC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ED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W_2 Zna podstawowe kryteria doboru sposobu fundamentowania w zależności od warunków gruntowo-wodnych</w:t>
            </w:r>
          </w:p>
          <w:p w14:paraId="2F0C8DEE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EF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U_1 Potrafi określić rodzaj fundamentowania dla danych warunków geologiczno-inżynierskich</w:t>
            </w:r>
          </w:p>
          <w:p w14:paraId="2F0C8DF0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1" w14:textId="77777777" w:rsidR="00C8307B" w:rsidRPr="00864E2D" w:rsidRDefault="001F2A6D" w:rsidP="001F2A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K_1 Ma świadomość wpływu robót ziemnych i fundamentowania na środowisko naturalne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DF2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F0C8DF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0C8DF4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InżK_W03</w:t>
            </w:r>
          </w:p>
          <w:p w14:paraId="2F0C8DF5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6" w14:textId="77777777" w:rsid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7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8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InżK_W08</w:t>
            </w:r>
          </w:p>
          <w:p w14:paraId="2F0C8DF9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A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B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C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InżK_U05</w:t>
            </w:r>
          </w:p>
          <w:p w14:paraId="2F0C8DFD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E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DFF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14:paraId="2F0C8E00" w14:textId="77777777"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InżK_K01</w:t>
            </w:r>
          </w:p>
          <w:p w14:paraId="2F0C8E01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F0C8E0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F0C8E05" w14:textId="77777777"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Rozporządzenie Ministra Transportu</w:t>
            </w:r>
            <w:r w:rsidRPr="00662F58">
              <w:rPr>
                <w:rFonts w:ascii="Verdana" w:hAnsi="Verdana"/>
                <w:sz w:val="20"/>
                <w:szCs w:val="20"/>
              </w:rPr>
              <w:t xml:space="preserve"> Literatura obowiązkowa:</w:t>
            </w:r>
          </w:p>
          <w:p w14:paraId="2F0C8E06" w14:textId="77777777"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Wiłun Z., Zarys Geotechniki, WKiŁ, Warszawa 2010</w:t>
            </w:r>
          </w:p>
          <w:p w14:paraId="2F0C8E07" w14:textId="77777777"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Grabowski Z., Pisarczyk S., Obrycki M.: Wyd.Politechniki Warszawskiej, Warszawa 2005</w:t>
            </w:r>
          </w:p>
          <w:p w14:paraId="2F0C8E08" w14:textId="77777777"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0C8E09" w14:textId="77777777"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F0C8E0A" w14:textId="77777777"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Puła O.: Projektowanie fundamentów bezpośrednich według Eurokodu 7, Dolnośląskie Wydawnictwo Edukacyjne, 2012, Wroclaw</w:t>
            </w:r>
          </w:p>
          <w:p w14:paraId="2F0C8E0B" w14:textId="77777777"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Puła O.: Fundamenty palowe według Eurokodu 7, Dolnośląskie Wydawnictwo Edukacyjne, 2013, Wroclaw</w:t>
            </w:r>
          </w:p>
          <w:p w14:paraId="2F0C8E0C" w14:textId="77777777"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hAnsi="Verdana"/>
                <w:bCs/>
                <w:sz w:val="20"/>
                <w:szCs w:val="20"/>
              </w:rPr>
              <w:t>Rozporządzenie Ministra Transportu</w:t>
            </w: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, Budownictwa i Gospodarki Morskiej z dnia 25 kwietnia 2012 r. w sprawie ustalania geotechnicznych warunków posadawienia obiektów budowlanych(Dz.U. Nr 463 z dnia 27 kwietnia 2012 r.).</w:t>
            </w:r>
          </w:p>
          <w:p w14:paraId="2F0C8E0D" w14:textId="77777777"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PN-EN 1997-1:2008 Projektowanie geotechniczne. Część 1: Zasady ogólne.</w:t>
            </w:r>
          </w:p>
          <w:p w14:paraId="2F0C8E0E" w14:textId="77777777" w:rsidR="00617420" w:rsidRPr="00864E2D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PN-EN 1997-2:2009 Projektowanie geotechniczne. Część 2: Rozpoznanie i badania podłoża gruntowego.</w:t>
            </w:r>
          </w:p>
        </w:tc>
      </w:tr>
      <w:tr w:rsidR="008E7503" w:rsidRPr="00864E2D" w14:paraId="2F0C8E1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1" w14:textId="77777777" w:rsidR="00617420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F0C8E12" w14:textId="77777777" w:rsidR="00617420" w:rsidRPr="001F2A6D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s</w:t>
            </w:r>
            <w:r w:rsidRPr="00617420">
              <w:rPr>
                <w:rFonts w:ascii="Verdana" w:hAnsi="Verdana"/>
                <w:bCs/>
                <w:sz w:val="20"/>
                <w:szCs w:val="20"/>
              </w:rPr>
              <w:t>prawdzian teoretyczny</w:t>
            </w:r>
            <w:r w:rsidR="00997332">
              <w:rPr>
                <w:rFonts w:ascii="Verdana" w:hAnsi="Verdana"/>
                <w:bCs/>
                <w:sz w:val="20"/>
                <w:szCs w:val="20"/>
              </w:rPr>
              <w:t xml:space="preserve"> pisemny</w:t>
            </w:r>
            <w:r w:rsidR="008851AE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61742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InżK_W03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InżK_W08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InżK_U05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InżK_K01</w:t>
            </w:r>
          </w:p>
          <w:p w14:paraId="2F0C8E13" w14:textId="77777777" w:rsidR="008E7503" w:rsidRPr="00617420" w:rsidRDefault="008E7503" w:rsidP="006174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2F0C8E1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F0C8E17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 w:rsidR="00617420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</w:t>
            </w:r>
          </w:p>
          <w:p w14:paraId="2F0C8E18" w14:textId="77777777" w:rsidR="008E7503" w:rsidRPr="00864E2D" w:rsidRDefault="008E7503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praca </w:t>
            </w:r>
            <w:r w:rsidR="00617420">
              <w:rPr>
                <w:rFonts w:ascii="Verdana" w:hAnsi="Verdana"/>
                <w:sz w:val="20"/>
                <w:szCs w:val="20"/>
              </w:rPr>
              <w:t>kontrolna</w:t>
            </w:r>
            <w:r w:rsidR="00997332">
              <w:rPr>
                <w:rFonts w:ascii="Verdana" w:hAnsi="Verdana"/>
                <w:sz w:val="20"/>
                <w:szCs w:val="20"/>
              </w:rPr>
              <w:t xml:space="preserve"> pisemna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(końcowa) – sprawdzian teoretyczny </w:t>
            </w:r>
            <w:r w:rsidR="00617420" w:rsidRPr="00617420">
              <w:rPr>
                <w:rFonts w:ascii="Verdana" w:hAnsi="Verdana"/>
                <w:bCs/>
                <w:sz w:val="20"/>
                <w:szCs w:val="20"/>
              </w:rPr>
              <w:t>(pytania do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tyczące wiedzy i umiejętności)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617420" w:rsidRPr="00617420">
              <w:rPr>
                <w:rFonts w:ascii="Verdana" w:hAnsi="Verdana"/>
                <w:bCs/>
                <w:sz w:val="20"/>
                <w:szCs w:val="20"/>
              </w:rPr>
              <w:t>ynik pozytywny - u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zyskanie co najmniej 50% punktów</w:t>
            </w:r>
          </w:p>
        </w:tc>
      </w:tr>
      <w:tr w:rsidR="008E7503" w:rsidRPr="00864E2D" w14:paraId="2F0C8E1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F0C8E2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1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F0C8E26" w14:textId="77777777" w:rsidTr="0061742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2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2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F0C8E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17420">
              <w:rPr>
                <w:rFonts w:ascii="Verdana" w:hAnsi="Verdana"/>
                <w:sz w:val="20"/>
                <w:szCs w:val="20"/>
              </w:rPr>
              <w:t>12</w:t>
            </w:r>
          </w:p>
          <w:p w14:paraId="2F0C8E24" w14:textId="77777777" w:rsidR="008E7503" w:rsidRPr="00864E2D" w:rsidRDefault="0061742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25" w14:textId="77777777"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8E7503" w:rsidRPr="00864E2D" w14:paraId="2F0C8E2C" w14:textId="77777777" w:rsidTr="0061742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2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F0C8E2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2F0C8E2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617420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2B" w14:textId="77777777"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14:paraId="2F0C8E30" w14:textId="77777777" w:rsidTr="0061742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2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2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2F" w14:textId="77777777"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F0C8E34" w14:textId="77777777" w:rsidTr="0061742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3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3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E33" w14:textId="77777777"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2F0C8E35" w14:textId="77777777" w:rsidR="00D60391" w:rsidRDefault="00D60391"/>
    <w:sectPr w:rsidR="007D2D65" w:rsidSect="00D25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4287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F2A6D"/>
    <w:rsid w:val="004053B5"/>
    <w:rsid w:val="004556E6"/>
    <w:rsid w:val="005B78DB"/>
    <w:rsid w:val="00617420"/>
    <w:rsid w:val="006556AA"/>
    <w:rsid w:val="006A06B2"/>
    <w:rsid w:val="007827B0"/>
    <w:rsid w:val="008323CF"/>
    <w:rsid w:val="008851AE"/>
    <w:rsid w:val="008E7503"/>
    <w:rsid w:val="0099524F"/>
    <w:rsid w:val="00997332"/>
    <w:rsid w:val="00A66E97"/>
    <w:rsid w:val="00B779FD"/>
    <w:rsid w:val="00BB1CBF"/>
    <w:rsid w:val="00C04E3A"/>
    <w:rsid w:val="00C22864"/>
    <w:rsid w:val="00C45F7A"/>
    <w:rsid w:val="00C6323D"/>
    <w:rsid w:val="00C650FA"/>
    <w:rsid w:val="00C8307B"/>
    <w:rsid w:val="00D25CDC"/>
    <w:rsid w:val="00D60391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C8D98"/>
  <w15:docId w15:val="{B6490DFC-EE02-420D-8AD0-2E976AFF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4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2019-04-26T08:40:00Z</dcterms:created>
  <dcterms:modified xsi:type="dcterms:W3CDTF">2024-11-29T17:45:00Z</dcterms:modified>
</cp:coreProperties>
</file>