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7298D" w14:textId="77777777" w:rsidR="00B959AE" w:rsidRPr="0051737D" w:rsidRDefault="00B959AE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</w:t>
      </w:r>
      <w:r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5</w:t>
      </w:r>
    </w:p>
    <w:p w14:paraId="4817298E" w14:textId="77777777" w:rsidR="00B959AE" w:rsidRPr="0051737D" w:rsidRDefault="00B959AE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 w:cs="Verdana"/>
          <w:sz w:val="16"/>
          <w:szCs w:val="16"/>
        </w:rPr>
        <w:t xml:space="preserve"> </w:t>
      </w:r>
    </w:p>
    <w:p w14:paraId="4817298F" w14:textId="77777777" w:rsidR="00B959AE" w:rsidRDefault="00B959AE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14:paraId="48172990" w14:textId="77777777" w:rsidR="00B959AE" w:rsidRPr="0021588C" w:rsidRDefault="00B959AE" w:rsidP="008E7503">
      <w:pPr>
        <w:rPr>
          <w:rFonts w:ascii="Verdana" w:hAnsi="Verdana" w:cs="Verdana"/>
          <w:b/>
          <w:bCs/>
          <w:sz w:val="20"/>
          <w:szCs w:val="20"/>
        </w:rPr>
      </w:pPr>
      <w:r w:rsidRPr="00B4175D">
        <w:rPr>
          <w:rFonts w:ascii="Verdana" w:hAnsi="Verdana" w:cs="Verdana"/>
          <w:b/>
          <w:bCs/>
          <w:sz w:val="20"/>
          <w:szCs w:val="20"/>
        </w:rPr>
        <w:t>SYLABUS PRZEDMIOTU/MODUŁU</w:t>
      </w:r>
      <w:r>
        <w:rPr>
          <w:rFonts w:ascii="Verdana" w:hAnsi="Verdana" w:cs="Verdana"/>
          <w:b/>
          <w:bCs/>
          <w:sz w:val="20"/>
          <w:szCs w:val="20"/>
        </w:rPr>
        <w:t xml:space="preserve"> ZAJĘĆ</w:t>
      </w:r>
      <w:r w:rsidRPr="00B4175D">
        <w:rPr>
          <w:rFonts w:ascii="Verdana" w:hAnsi="Verdana" w:cs="Verdana"/>
          <w:b/>
          <w:bCs/>
          <w:sz w:val="20"/>
          <w:szCs w:val="20"/>
        </w:rPr>
        <w:t xml:space="preserve"> NA STUDIACH</w:t>
      </w:r>
      <w:r>
        <w:rPr>
          <w:rFonts w:ascii="Verdana" w:hAnsi="Verdana" w:cs="Verdana"/>
          <w:b/>
          <w:bCs/>
          <w:sz w:val="20"/>
          <w:szCs w:val="20"/>
        </w:rPr>
        <w:t xml:space="preserve"> WYŻSZYCH/DOKTORANCKICH</w:t>
      </w:r>
    </w:p>
    <w:p w14:paraId="48172991" w14:textId="77777777" w:rsidR="00B959AE" w:rsidRPr="00864E2D" w:rsidRDefault="00B959AE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959AE" w:rsidRPr="00864E2D" w14:paraId="48172995" w14:textId="77777777">
        <w:trPr>
          <w:trHeight w:val="48"/>
        </w:trPr>
        <w:tc>
          <w:tcPr>
            <w:tcW w:w="487" w:type="dxa"/>
          </w:tcPr>
          <w:p w14:paraId="48172992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93" w14:textId="77777777" w:rsidR="00B959AE" w:rsidRPr="00AD7352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D7352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14:paraId="48172994" w14:textId="77777777" w:rsidR="00B959AE" w:rsidRPr="001F6F68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F6F68">
              <w:rPr>
                <w:rFonts w:ascii="Verdana" w:hAnsi="Verdana" w:cs="Verdana"/>
                <w:sz w:val="20"/>
                <w:szCs w:val="20"/>
              </w:rPr>
              <w:t>Ćwiczenia terenowe - geologia ogólna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E854C2">
              <w:rPr>
                <w:rFonts w:ascii="Verdana" w:hAnsi="Verdana" w:cs="Verdana"/>
                <w:sz w:val="20"/>
                <w:szCs w:val="20"/>
                <w:lang w:val="en-US"/>
              </w:rPr>
              <w:t>Field course - General geology</w:t>
            </w:r>
          </w:p>
        </w:tc>
      </w:tr>
      <w:tr w:rsidR="00B959AE" w:rsidRPr="00864E2D" w14:paraId="48172999" w14:textId="77777777">
        <w:trPr>
          <w:trHeight w:val="48"/>
        </w:trPr>
        <w:tc>
          <w:tcPr>
            <w:tcW w:w="487" w:type="dxa"/>
          </w:tcPr>
          <w:p w14:paraId="48172996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97" w14:textId="77777777"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14:paraId="48172998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B959AE" w:rsidRPr="00864E2D" w14:paraId="4817299D" w14:textId="77777777">
        <w:trPr>
          <w:trHeight w:val="48"/>
        </w:trPr>
        <w:tc>
          <w:tcPr>
            <w:tcW w:w="487" w:type="dxa"/>
          </w:tcPr>
          <w:p w14:paraId="4817299A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9B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14:paraId="4817299C" w14:textId="77777777" w:rsidR="00B959AE" w:rsidRPr="00864E2D" w:rsidRDefault="00B959AE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B959AE" w:rsidRPr="00864E2D" w14:paraId="481729A1" w14:textId="77777777">
        <w:trPr>
          <w:trHeight w:val="49"/>
        </w:trPr>
        <w:tc>
          <w:tcPr>
            <w:tcW w:w="487" w:type="dxa"/>
          </w:tcPr>
          <w:p w14:paraId="4817299E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9F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14:paraId="481729A0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WNZKS, Instytut Nauk Geologicznych, </w:t>
            </w:r>
            <w:r w:rsidRPr="00E854C2">
              <w:rPr>
                <w:rFonts w:ascii="Verdana" w:hAnsi="Verdana" w:cs="Verdana"/>
                <w:sz w:val="20"/>
                <w:szCs w:val="20"/>
              </w:rPr>
              <w:t>Zakład Geologii Fizycznej</w:t>
            </w:r>
          </w:p>
        </w:tc>
      </w:tr>
      <w:tr w:rsidR="00B959AE" w:rsidRPr="00864E2D" w14:paraId="481729A5" w14:textId="77777777">
        <w:trPr>
          <w:trHeight w:val="48"/>
        </w:trPr>
        <w:tc>
          <w:tcPr>
            <w:tcW w:w="487" w:type="dxa"/>
          </w:tcPr>
          <w:p w14:paraId="481729A2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A3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14:paraId="481729A4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B959AE" w:rsidRPr="00864E2D" w14:paraId="481729A9" w14:textId="77777777">
        <w:trPr>
          <w:trHeight w:val="48"/>
        </w:trPr>
        <w:tc>
          <w:tcPr>
            <w:tcW w:w="487" w:type="dxa"/>
          </w:tcPr>
          <w:p w14:paraId="481729A6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A7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do wyboru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14:paraId="481729A8" w14:textId="77777777" w:rsidR="00B959AE" w:rsidRPr="00864E2D" w:rsidRDefault="00B959AE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obowiązkowy</w:t>
            </w:r>
          </w:p>
        </w:tc>
      </w:tr>
      <w:tr w:rsidR="00B959AE" w:rsidRPr="00864E2D" w14:paraId="481729AD" w14:textId="77777777">
        <w:trPr>
          <w:trHeight w:val="48"/>
        </w:trPr>
        <w:tc>
          <w:tcPr>
            <w:tcW w:w="487" w:type="dxa"/>
          </w:tcPr>
          <w:p w14:paraId="481729AA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AB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(specjalność/specjalizacja)</w:t>
            </w:r>
          </w:p>
          <w:p w14:paraId="481729AC" w14:textId="77777777" w:rsidR="00B959AE" w:rsidRPr="00864E2D" w:rsidRDefault="00B959AE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Inżynieria Geologiczna</w:t>
            </w:r>
          </w:p>
        </w:tc>
      </w:tr>
      <w:tr w:rsidR="00B959AE" w:rsidRPr="00864E2D" w14:paraId="481729B1" w14:textId="77777777">
        <w:trPr>
          <w:trHeight w:val="48"/>
        </w:trPr>
        <w:tc>
          <w:tcPr>
            <w:tcW w:w="487" w:type="dxa"/>
          </w:tcPr>
          <w:p w14:paraId="481729AE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AF" w14:textId="77777777"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jednolite studia magisterskie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14:paraId="481729B0" w14:textId="77777777" w:rsidR="00B959AE" w:rsidRPr="00864E2D" w:rsidRDefault="00B959AE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B959AE" w:rsidRPr="00864E2D" w14:paraId="481729B5" w14:textId="77777777">
        <w:trPr>
          <w:trHeight w:val="48"/>
        </w:trPr>
        <w:tc>
          <w:tcPr>
            <w:tcW w:w="487" w:type="dxa"/>
          </w:tcPr>
          <w:p w14:paraId="481729B2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B3" w14:textId="77777777"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)</w:t>
            </w:r>
          </w:p>
          <w:p w14:paraId="481729B4" w14:textId="77777777" w:rsidR="00B959AE" w:rsidRPr="00864E2D" w:rsidRDefault="00B959AE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B959AE" w:rsidRPr="00864E2D" w14:paraId="481729B9" w14:textId="77777777">
        <w:trPr>
          <w:trHeight w:val="48"/>
        </w:trPr>
        <w:tc>
          <w:tcPr>
            <w:tcW w:w="487" w:type="dxa"/>
          </w:tcPr>
          <w:p w14:paraId="481729B6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B7" w14:textId="77777777"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14:paraId="481729B8" w14:textId="77777777"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B959AE" w:rsidRPr="00864E2D" w14:paraId="481729BF" w14:textId="77777777">
        <w:trPr>
          <w:trHeight w:val="48"/>
        </w:trPr>
        <w:tc>
          <w:tcPr>
            <w:tcW w:w="487" w:type="dxa"/>
          </w:tcPr>
          <w:p w14:paraId="481729BA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BB" w14:textId="77777777"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14:paraId="481729BC" w14:textId="77777777" w:rsidR="00B959AE" w:rsidRDefault="000E3DD4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terenowe: 36</w:t>
            </w:r>
          </w:p>
          <w:p w14:paraId="481729BD" w14:textId="77777777"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 w:cs="Verdana"/>
                <w:sz w:val="20"/>
                <w:szCs w:val="20"/>
              </w:rPr>
              <w:t>uczenia się</w:t>
            </w:r>
          </w:p>
          <w:p w14:paraId="481729BE" w14:textId="77777777" w:rsidR="00B959AE" w:rsidRPr="00C8307B" w:rsidRDefault="00B959AE" w:rsidP="00407A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B959AE" w:rsidRPr="00864E2D" w14:paraId="481729C4" w14:textId="77777777">
        <w:trPr>
          <w:trHeight w:val="48"/>
        </w:trPr>
        <w:tc>
          <w:tcPr>
            <w:tcW w:w="487" w:type="dxa"/>
          </w:tcPr>
          <w:p w14:paraId="481729C0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C1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14:paraId="481729C3" w14:textId="25FE7B49" w:rsidR="00B959AE" w:rsidRPr="00230BCB" w:rsidRDefault="00B959AE" w:rsidP="00230BCB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Koordynator:</w:t>
            </w:r>
            <w:r w:rsidRPr="00C55150">
              <w:rPr>
                <w:b/>
                <w:bCs/>
              </w:rPr>
              <w:t xml:space="preserve"> </w:t>
            </w:r>
            <w:r w:rsidRPr="00407A8B">
              <w:rPr>
                <w:rFonts w:ascii="Verdana" w:hAnsi="Verdana" w:cs="Verdana"/>
                <w:sz w:val="20"/>
                <w:szCs w:val="20"/>
              </w:rPr>
              <w:t>dr Dawid Białek</w:t>
            </w:r>
          </w:p>
        </w:tc>
      </w:tr>
      <w:tr w:rsidR="00B959AE" w:rsidRPr="00864E2D" w14:paraId="481729C9" w14:textId="77777777">
        <w:trPr>
          <w:trHeight w:val="48"/>
        </w:trPr>
        <w:tc>
          <w:tcPr>
            <w:tcW w:w="487" w:type="dxa"/>
          </w:tcPr>
          <w:p w14:paraId="481729C5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C6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81729C7" w14:textId="77777777" w:rsidR="00B959AE" w:rsidRPr="00DD5855" w:rsidRDefault="00B959AE" w:rsidP="00DD5855">
            <w:pPr>
              <w:jc w:val="both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DD5855">
              <w:rPr>
                <w:rFonts w:ascii="Verdana" w:hAnsi="Verdana" w:cs="Verdana"/>
                <w:sz w:val="20"/>
                <w:szCs w:val="20"/>
                <w:lang w:eastAsia="pl-PL"/>
              </w:rPr>
              <w:t>Wiedza i umiejętności: znajomość podstawowej terminologii geologicznej w zakresie minerałów, skał oraz prostych struktur geologicznych; umiejętność makroskopowego opisu oraz rozpoznawania skał i minerałów; umiejętność czytania mapy topograficznej.</w:t>
            </w:r>
          </w:p>
          <w:p w14:paraId="481729C8" w14:textId="77777777" w:rsidR="00B959AE" w:rsidRPr="003E7C71" w:rsidRDefault="00B959AE" w:rsidP="00DD5855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  <w:lang w:eastAsia="pl-PL"/>
              </w:rPr>
              <w:t>Zrealizowany przedmiot: Geologia ogólna, podstawy geologii fizycznej</w:t>
            </w:r>
          </w:p>
        </w:tc>
      </w:tr>
      <w:tr w:rsidR="00B959AE" w:rsidRPr="00864E2D" w14:paraId="481729CD" w14:textId="77777777">
        <w:trPr>
          <w:trHeight w:val="48"/>
        </w:trPr>
        <w:tc>
          <w:tcPr>
            <w:tcW w:w="487" w:type="dxa"/>
          </w:tcPr>
          <w:p w14:paraId="481729CA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CB" w14:textId="77777777" w:rsidR="00B959AE" w:rsidRPr="00864E2D" w:rsidRDefault="00B959A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14:paraId="481729CC" w14:textId="77777777" w:rsidR="00B959AE" w:rsidRPr="003C4737" w:rsidRDefault="00B959A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Ćwiczenia są wprowadzeniem do metodyki badań terenowych. Podstawowym celem jest 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lastRenderedPageBreak/>
              <w:t>praktyczna nauka zasadniczych elementów pracy terenowej geologa tj. posługiwania się mapą topograficzną i innymi środkami ułatwiającymi orientację w terenie, rozpoznawania skał i minerałów w odsłonięciach, wykonywania opisu odsłonięć w notatniku terenowym, wykonywania pomiarów kompasem geologicznym, pobierania prób skalnych.</w:t>
            </w:r>
          </w:p>
        </w:tc>
      </w:tr>
      <w:tr w:rsidR="00B959AE" w:rsidRPr="00864E2D" w14:paraId="481729D9" w14:textId="77777777">
        <w:trPr>
          <w:trHeight w:val="72"/>
        </w:trPr>
        <w:tc>
          <w:tcPr>
            <w:tcW w:w="487" w:type="dxa"/>
          </w:tcPr>
          <w:p w14:paraId="481729CE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9CF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14:paraId="481729D0" w14:textId="77777777" w:rsidR="00B959AE" w:rsidRPr="003C4737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 xml:space="preserve">Ćwiczenia terenowe prowadzone są głównie w Sudetach i na bloku przedsudeckim oraz na monoklinie śląsko-krakowskiej i zapadlisku przedkarpackim </w:t>
            </w:r>
          </w:p>
          <w:p w14:paraId="481729D1" w14:textId="77777777" w:rsidR="00B959AE" w:rsidRPr="003C4737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Zagadnienia z zakresu metod polowych w geologii:</w:t>
            </w:r>
          </w:p>
          <w:p w14:paraId="481729D2" w14:textId="77777777"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-</w:t>
            </w:r>
            <w:r w:rsidRPr="003C4737">
              <w:rPr>
                <w:rFonts w:ascii="Verdana" w:eastAsia="SimSun" w:hAnsi="Verdana" w:cs="Verdana"/>
                <w:sz w:val="20"/>
                <w:szCs w:val="20"/>
              </w:rPr>
              <w:t xml:space="preserve"> wykonywanie opisów skał osadowych, magmowych i metamorficznych;</w:t>
            </w:r>
          </w:p>
          <w:p w14:paraId="481729D3" w14:textId="77777777"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pomiary struktur sedymentacyjnych;</w:t>
            </w:r>
          </w:p>
          <w:p w14:paraId="481729D4" w14:textId="77777777"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odtwarzanie następstwa procesów geologicznych w skałach osadowych;</w:t>
            </w:r>
          </w:p>
          <w:p w14:paraId="481729D5" w14:textId="77777777"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przebiegu procesów wietrzeniowych w różnych skałach;</w:t>
            </w:r>
          </w:p>
          <w:p w14:paraId="481729D6" w14:textId="77777777"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szkicowego przekroju wzdłuż marszruty;</w:t>
            </w:r>
          </w:p>
          <w:p w14:paraId="481729D7" w14:textId="77777777"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profili i szkiców wybranych odsłonięć;</w:t>
            </w:r>
          </w:p>
          <w:p w14:paraId="481729D8" w14:textId="77777777" w:rsidR="00B959AE" w:rsidRPr="00864E2D" w:rsidRDefault="00B959AE" w:rsidP="003C473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związku rzeźby terenu z litologią  i najmłodszymi procesami geologicznymi;</w:t>
            </w:r>
          </w:p>
        </w:tc>
      </w:tr>
      <w:tr w:rsidR="00B959AE" w:rsidRPr="00864E2D" w14:paraId="48172A1A" w14:textId="77777777">
        <w:trPr>
          <w:trHeight w:val="48"/>
        </w:trPr>
        <w:tc>
          <w:tcPr>
            <w:tcW w:w="487" w:type="dxa"/>
          </w:tcPr>
          <w:p w14:paraId="481729DA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481729DB" w14:textId="77777777" w:rsidR="00B959AE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481729DC" w14:textId="77777777" w:rsidR="00B959AE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81729DD" w14:textId="77777777" w:rsidR="00B959AE" w:rsidRDefault="00B959AE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14:paraId="481729DE" w14:textId="77777777" w:rsidR="00B959AE" w:rsidRDefault="00B959AE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14:paraId="481729DF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 xml:space="preserve">U_1 Potrafi rozpoznać i opisać makroskopowo (w warunkach terenowych) podstawowe minerały i skały. Dostrzegać zmienność strukturalną i teksturalną skał osadowych w obrębie odsłonięcia. Na podstawie struktur sedymentacyjnych wnioskować o ich genezie.  </w:t>
            </w:r>
          </w:p>
          <w:p w14:paraId="481729E0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E1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U_2 Potrafi rozpoznawać struktury geologiczne i mierzyć w terenie ich orientację. Potrafi określać genezę i warunki powstawania poszczególnych struktur.</w:t>
            </w:r>
          </w:p>
          <w:p w14:paraId="481729E2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E3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U_3 Potrafi prowadzić pełną dokumentację terenową i pobierać próbki. Kreślić przekroje geologiczne na podstawie pojedynczego odsłonięcia jak i w oparciu o obserwacje z kilku odsłonięć.</w:t>
            </w:r>
          </w:p>
          <w:p w14:paraId="481729E4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E5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U_4 Potrafi odczytywać i analizować treść map topograficznych i geologicznych. Zauważać ewentualne związki morfologii terenu z budową geologiczną.</w:t>
            </w:r>
          </w:p>
          <w:p w14:paraId="481729E6" w14:textId="77777777" w:rsidR="00B959AE" w:rsidRDefault="00B959AE" w:rsidP="003C4737">
            <w:pPr>
              <w:spacing w:after="0"/>
            </w:pPr>
          </w:p>
          <w:p w14:paraId="481729E7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U_5 Potrafi wnioskować o rozwoju geologicznym danego obszaru w oparciu o obserwacje terenowe z kilku odsłonięć, mapy geologiczne i dane przedstawiane przez prowadzącego</w:t>
            </w:r>
          </w:p>
          <w:p w14:paraId="481729E8" w14:textId="77777777" w:rsidR="00B959AE" w:rsidRDefault="00B959AE" w:rsidP="003C4737">
            <w:pPr>
              <w:spacing w:after="0"/>
            </w:pPr>
          </w:p>
          <w:p w14:paraId="481729E9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 xml:space="preserve">K_1 Potrafi współpracować w zespołach o </w:t>
            </w:r>
            <w:r w:rsidRPr="003E7C71">
              <w:rPr>
                <w:rFonts w:ascii="Verdana" w:hAnsi="Verdana" w:cs="Verdana"/>
                <w:sz w:val="20"/>
                <w:szCs w:val="20"/>
              </w:rPr>
              <w:lastRenderedPageBreak/>
              <w:t>różnym składzie osobowym przy rozwiązywaniu zadań merytorycznych i organizacyjnych.</w:t>
            </w:r>
          </w:p>
          <w:p w14:paraId="481729EA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EB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 xml:space="preserve">K_2 Rozumie zagrożenia występujące w trakcie pracy w terenie i dostosowuje swoje zachowanie do warunków pracy terenowej </w:t>
            </w:r>
          </w:p>
          <w:p w14:paraId="481729EC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ED" w14:textId="77777777" w:rsidR="00B959AE" w:rsidRPr="00864E2D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 xml:space="preserve">K_3 Wykazuje odpowiedzialność za powierzony sprzęt </w:t>
            </w:r>
          </w:p>
        </w:tc>
        <w:tc>
          <w:tcPr>
            <w:tcW w:w="4641" w:type="dxa"/>
            <w:gridSpan w:val="2"/>
          </w:tcPr>
          <w:p w14:paraId="481729EE" w14:textId="77777777" w:rsidR="00B959AE" w:rsidRPr="00864E2D" w:rsidRDefault="00B959AE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 w:cs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np.: K_W01</w:t>
            </w:r>
            <w:r w:rsidRPr="00864E2D">
              <w:rPr>
                <w:rFonts w:ascii="Verdana" w:hAnsi="Verdana" w:cs="Verdana"/>
                <w:i/>
                <w:iCs/>
                <w:sz w:val="16"/>
                <w:szCs w:val="16"/>
              </w:rPr>
              <w:t>*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K_U05,K_K03</w:t>
            </w:r>
          </w:p>
          <w:p w14:paraId="481729EF" w14:textId="77777777" w:rsidR="00B959AE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81729F0" w14:textId="77777777" w:rsidR="006F0C50" w:rsidRDefault="006F0C50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F1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</w:p>
          <w:p w14:paraId="481729F2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9F3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9F4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9F5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9F6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F7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F8" w14:textId="77777777" w:rsidR="00B959AE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F9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K1_U03, InżK_U01, InżK_U04</w:t>
            </w:r>
          </w:p>
          <w:p w14:paraId="481729FA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9FB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FC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FD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FE" w14:textId="77777777" w:rsidR="00B959AE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9FF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K1_U04, InżK_U01, InżK_U04</w:t>
            </w:r>
          </w:p>
          <w:p w14:paraId="48172A00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A01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A02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A03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A04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A05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K1_U05, InżK_U01, InżK_U04</w:t>
            </w:r>
          </w:p>
          <w:p w14:paraId="48172A06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A07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A08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A09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A0A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K1_U11, InżK_U04</w:t>
            </w:r>
          </w:p>
          <w:p w14:paraId="48172A0B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A0C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A0D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A0E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A0F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A10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lastRenderedPageBreak/>
              <w:t>K1_K01, InżK_K02</w:t>
            </w:r>
          </w:p>
          <w:p w14:paraId="48172A11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A12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48172A13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A14" w14:textId="77777777" w:rsidR="00B959AE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A15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K1_K01, K1_K03, InżK_K03</w:t>
            </w:r>
          </w:p>
          <w:p w14:paraId="48172A16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A17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A18" w14:textId="77777777"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48172A19" w14:textId="77777777" w:rsidR="00B959AE" w:rsidRPr="00864E2D" w:rsidRDefault="00B959AE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K1_K04</w:t>
            </w:r>
          </w:p>
        </w:tc>
      </w:tr>
      <w:tr w:rsidR="00B959AE" w:rsidRPr="00864E2D" w14:paraId="48172A20" w14:textId="77777777">
        <w:trPr>
          <w:trHeight w:val="24"/>
        </w:trPr>
        <w:tc>
          <w:tcPr>
            <w:tcW w:w="487" w:type="dxa"/>
          </w:tcPr>
          <w:p w14:paraId="48172A1B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A1C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teratura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podręczniki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itp.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14:paraId="48172A1D" w14:textId="77777777" w:rsidR="00B959AE" w:rsidRPr="003C4737" w:rsidRDefault="00B959AE" w:rsidP="003C4737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662F58">
              <w:rPr>
                <w:rFonts w:ascii="Verdana" w:hAnsi="Verdana" w:cs="Verdana"/>
                <w:sz w:val="20"/>
                <w:szCs w:val="20"/>
              </w:rPr>
              <w:t>Literatura obowiązkowa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Roniewicz P. (red.), 1999, Przewodnik do ćwiczeń z geologii dynamicznej, Polska Agencja Ekologiczna S.A., W-wa</w:t>
            </w:r>
          </w:p>
          <w:p w14:paraId="48172A1E" w14:textId="77777777" w:rsidR="00B959AE" w:rsidRPr="003C4737" w:rsidRDefault="00B959AE" w:rsidP="003C4737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Literatura zalecana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Dziedzic H., Oberc J., 1980, Makroskopowe oznaczanie skał, Ćwiczenia z geologii dynamicznej cz. I, skrypt, Uniwersytet Wrocławski, W-w</w:t>
            </w:r>
          </w:p>
          <w:p w14:paraId="48172A1F" w14:textId="77777777" w:rsidR="00B959AE" w:rsidRPr="00864E2D" w:rsidRDefault="00B959AE" w:rsidP="003C4737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Koziar J., 1982, Kompas geologiczny, Ćwiczenia z geologii dynamicznej cz. III, skrypt, Uniwersytet Wrocławski, W-w</w:t>
            </w:r>
          </w:p>
        </w:tc>
      </w:tr>
      <w:tr w:rsidR="00B959AE" w:rsidRPr="00864E2D" w14:paraId="48172A27" w14:textId="77777777">
        <w:trPr>
          <w:trHeight w:val="121"/>
        </w:trPr>
        <w:tc>
          <w:tcPr>
            <w:tcW w:w="487" w:type="dxa"/>
          </w:tcPr>
          <w:p w14:paraId="48172A21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A22" w14:textId="77777777" w:rsidR="00B959AE" w:rsidRPr="00816722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 w:cs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48172A23" w14:textId="77777777" w:rsidR="00B959AE" w:rsidRPr="00816722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>np.</w:t>
            </w:r>
          </w:p>
          <w:p w14:paraId="48172A24" w14:textId="77777777" w:rsidR="00CD2EB7" w:rsidRDefault="00B959AE" w:rsidP="00CD2EB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Sprawdzian praktyczny - akt</w:t>
            </w:r>
            <w:r w:rsidR="00AF55FC">
              <w:rPr>
                <w:rFonts w:ascii="Verdana" w:hAnsi="Verdana" w:cs="Verdana"/>
                <w:sz w:val="20"/>
                <w:szCs w:val="20"/>
                <w:lang w:eastAsia="pl-PL"/>
              </w:rPr>
              <w:t>ywne uczestnictwo we wszystkich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dniach terenowych i poprawne realizowanie zadań stawiany</w:t>
            </w:r>
            <w:r w:rsidR="00CD2EB7">
              <w:rPr>
                <w:rFonts w:ascii="Verdana" w:hAnsi="Verdana" w:cs="Verdana"/>
                <w:sz w:val="20"/>
                <w:szCs w:val="20"/>
                <w:lang w:eastAsia="pl-PL"/>
              </w:rPr>
              <w:t>ch przez prowadzącego ćwiczenia: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K1_U03,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1_U04, InżK_U01,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1_U05, K1_U11, K1_K01, InżK_K02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K1_K03, InżK_K03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K1_K04</w:t>
            </w:r>
          </w:p>
          <w:p w14:paraId="48172A25" w14:textId="77777777" w:rsidR="00CD2EB7" w:rsidRDefault="00B959AE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</w:t>
            </w:r>
            <w:r w:rsidR="00CD2EB7">
              <w:rPr>
                <w:rFonts w:ascii="Verdana" w:hAnsi="Verdana" w:cs="Verdana"/>
                <w:sz w:val="20"/>
                <w:szCs w:val="20"/>
                <w:lang w:eastAsia="pl-PL"/>
              </w:rPr>
              <w:t>w topografii i geologii regionu: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K1_U03,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1_U04, InżK_U01,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1_U05</w:t>
            </w:r>
          </w:p>
          <w:p w14:paraId="48172A26" w14:textId="77777777" w:rsidR="00B959AE" w:rsidRPr="00CD2EB7" w:rsidRDefault="00B959AE" w:rsidP="00CD2EB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Sprawozdanie pisemne - pełne i poprawne prowadzenie dokumentacji zajęć w notatniku terenowym</w:t>
            </w:r>
            <w:r w:rsidR="00CD2EB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 K1_U04, InżK_U01, InżK_U04</w:t>
            </w:r>
          </w:p>
        </w:tc>
      </w:tr>
      <w:tr w:rsidR="00B959AE" w:rsidRPr="00864E2D" w14:paraId="48172A2B" w14:textId="77777777">
        <w:trPr>
          <w:trHeight w:val="9"/>
        </w:trPr>
        <w:tc>
          <w:tcPr>
            <w:tcW w:w="487" w:type="dxa"/>
          </w:tcPr>
          <w:p w14:paraId="48172A28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A29" w14:textId="77777777"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 w:cs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48172A2A" w14:textId="77777777" w:rsidR="00B959AE" w:rsidRPr="00864E2D" w:rsidRDefault="00B959AE" w:rsidP="00AC09A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B959AE" w:rsidRPr="00864E2D" w14:paraId="48172A2E" w14:textId="77777777">
        <w:trPr>
          <w:trHeight w:val="22"/>
        </w:trPr>
        <w:tc>
          <w:tcPr>
            <w:tcW w:w="487" w:type="dxa"/>
            <w:vMerge w:val="restart"/>
          </w:tcPr>
          <w:p w14:paraId="48172A2C" w14:textId="77777777"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8172A2D" w14:textId="77777777"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</w:tr>
      <w:tr w:rsidR="00B959AE" w:rsidRPr="00864E2D" w14:paraId="48172A32" w14:textId="77777777">
        <w:trPr>
          <w:trHeight w:val="26"/>
        </w:trPr>
        <w:tc>
          <w:tcPr>
            <w:tcW w:w="0" w:type="auto"/>
            <w:vMerge/>
            <w:vAlign w:val="center"/>
          </w:tcPr>
          <w:p w14:paraId="48172A2F" w14:textId="77777777"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48172A30" w14:textId="77777777" w:rsidR="00B959AE" w:rsidRPr="00864E2D" w:rsidRDefault="00B959AE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</w:tcPr>
          <w:p w14:paraId="48172A31" w14:textId="77777777" w:rsidR="00B959AE" w:rsidRPr="00864E2D" w:rsidRDefault="00B959AE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 w:cs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</w:p>
        </w:tc>
      </w:tr>
      <w:tr w:rsidR="00B959AE" w:rsidRPr="00864E2D" w14:paraId="48172A39" w14:textId="77777777">
        <w:trPr>
          <w:trHeight w:val="90"/>
        </w:trPr>
        <w:tc>
          <w:tcPr>
            <w:tcW w:w="0" w:type="auto"/>
            <w:vMerge/>
            <w:vAlign w:val="center"/>
          </w:tcPr>
          <w:p w14:paraId="48172A33" w14:textId="77777777"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48172A34" w14:textId="77777777" w:rsidR="00B959AE" w:rsidRDefault="00B959AE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aję</w:t>
            </w:r>
            <w:r>
              <w:rPr>
                <w:rFonts w:ascii="Verdana" w:hAnsi="Verdana" w:cs="Verdana"/>
                <w:sz w:val="20"/>
                <w:szCs w:val="20"/>
              </w:rPr>
              <w:t>cia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 w:cs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48172A35" w14:textId="77777777" w:rsidR="00B959AE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ćwiczenia terenowe:36</w:t>
            </w:r>
          </w:p>
          <w:p w14:paraId="48172A36" w14:textId="77777777"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konsultacje:2</w:t>
            </w:r>
          </w:p>
          <w:p w14:paraId="48172A37" w14:textId="77777777"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- inne:</w:t>
            </w:r>
          </w:p>
        </w:tc>
        <w:tc>
          <w:tcPr>
            <w:tcW w:w="4028" w:type="dxa"/>
          </w:tcPr>
          <w:p w14:paraId="48172A38" w14:textId="77777777"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38</w:t>
            </w:r>
          </w:p>
        </w:tc>
      </w:tr>
      <w:tr w:rsidR="00B959AE" w:rsidRPr="00864E2D" w14:paraId="48172A40" w14:textId="77777777">
        <w:trPr>
          <w:trHeight w:val="104"/>
        </w:trPr>
        <w:tc>
          <w:tcPr>
            <w:tcW w:w="0" w:type="auto"/>
            <w:vMerge/>
            <w:vAlign w:val="center"/>
          </w:tcPr>
          <w:p w14:paraId="48172A3A" w14:textId="77777777"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48172A3B" w14:textId="77777777" w:rsidR="00B959AE" w:rsidRPr="00864E2D" w:rsidRDefault="00B959AE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raca własna studenta</w:t>
            </w:r>
            <w:r>
              <w:rPr>
                <w:rFonts w:ascii="Verdana" w:hAnsi="Verdana" w:cs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np.:</w:t>
            </w:r>
          </w:p>
          <w:p w14:paraId="48172A3C" w14:textId="77777777" w:rsidR="00B959AE" w:rsidRPr="00864E2D" w:rsidRDefault="00B959AE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  <w:p w14:paraId="48172A3D" w14:textId="77777777" w:rsidR="00B959AE" w:rsidRPr="00864E2D" w:rsidRDefault="00B959AE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hAnsi="Verdana" w:cs="Verdana"/>
                <w:sz w:val="20"/>
                <w:szCs w:val="20"/>
              </w:rPr>
              <w:t>opracowanie wyników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4</w:t>
            </w:r>
          </w:p>
          <w:p w14:paraId="48172A3E" w14:textId="77777777" w:rsidR="00B959AE" w:rsidRPr="00864E2D" w:rsidRDefault="00B959AE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 w:cs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4028" w:type="dxa"/>
          </w:tcPr>
          <w:p w14:paraId="48172A3F" w14:textId="77777777"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</w:t>
            </w:r>
          </w:p>
        </w:tc>
      </w:tr>
      <w:tr w:rsidR="00B959AE" w:rsidRPr="00864E2D" w14:paraId="48172A44" w14:textId="77777777">
        <w:trPr>
          <w:trHeight w:val="21"/>
        </w:trPr>
        <w:tc>
          <w:tcPr>
            <w:tcW w:w="0" w:type="auto"/>
            <w:vMerge/>
            <w:vAlign w:val="center"/>
          </w:tcPr>
          <w:p w14:paraId="48172A41" w14:textId="77777777"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48172A42" w14:textId="77777777"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48172A43" w14:textId="77777777"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54</w:t>
            </w:r>
          </w:p>
        </w:tc>
      </w:tr>
      <w:tr w:rsidR="00B959AE" w:rsidRPr="00864E2D" w14:paraId="48172A48" w14:textId="77777777">
        <w:trPr>
          <w:trHeight w:val="26"/>
        </w:trPr>
        <w:tc>
          <w:tcPr>
            <w:tcW w:w="0" w:type="auto"/>
            <w:vMerge/>
            <w:vAlign w:val="center"/>
          </w:tcPr>
          <w:p w14:paraId="48172A45" w14:textId="77777777"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48172A46" w14:textId="77777777"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48172A47" w14:textId="77777777"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</w:tr>
    </w:tbl>
    <w:p w14:paraId="48172A49" w14:textId="77777777" w:rsidR="00B959AE" w:rsidRDefault="00B959AE"/>
    <w:sectPr w:rsidR="00B959AE" w:rsidSect="0069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4040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71C8F"/>
    <w:rsid w:val="000940D4"/>
    <w:rsid w:val="000E3DD4"/>
    <w:rsid w:val="000F6AA8"/>
    <w:rsid w:val="001F6F68"/>
    <w:rsid w:val="0021588C"/>
    <w:rsid w:val="00223CF2"/>
    <w:rsid w:val="00230BCB"/>
    <w:rsid w:val="003C4737"/>
    <w:rsid w:val="003D0D83"/>
    <w:rsid w:val="003E7C71"/>
    <w:rsid w:val="004053B5"/>
    <w:rsid w:val="00407A8B"/>
    <w:rsid w:val="004556E6"/>
    <w:rsid w:val="0051737D"/>
    <w:rsid w:val="005B78DB"/>
    <w:rsid w:val="006556AA"/>
    <w:rsid w:val="00662F58"/>
    <w:rsid w:val="00696FFE"/>
    <w:rsid w:val="006A06B2"/>
    <w:rsid w:val="006F0C50"/>
    <w:rsid w:val="0074204D"/>
    <w:rsid w:val="00774546"/>
    <w:rsid w:val="007D2D65"/>
    <w:rsid w:val="00816722"/>
    <w:rsid w:val="00864E2D"/>
    <w:rsid w:val="0087590C"/>
    <w:rsid w:val="00884D8B"/>
    <w:rsid w:val="008E7503"/>
    <w:rsid w:val="0099524F"/>
    <w:rsid w:val="00A66E97"/>
    <w:rsid w:val="00A736B7"/>
    <w:rsid w:val="00AC09A9"/>
    <w:rsid w:val="00AD7352"/>
    <w:rsid w:val="00AF55FC"/>
    <w:rsid w:val="00B4175D"/>
    <w:rsid w:val="00B959AE"/>
    <w:rsid w:val="00BB13F0"/>
    <w:rsid w:val="00BB1CBF"/>
    <w:rsid w:val="00BD1E93"/>
    <w:rsid w:val="00BF3F3D"/>
    <w:rsid w:val="00C0235E"/>
    <w:rsid w:val="00C04E3A"/>
    <w:rsid w:val="00C22864"/>
    <w:rsid w:val="00C45F7A"/>
    <w:rsid w:val="00C55150"/>
    <w:rsid w:val="00C6323D"/>
    <w:rsid w:val="00C650FA"/>
    <w:rsid w:val="00C8307B"/>
    <w:rsid w:val="00CA62C3"/>
    <w:rsid w:val="00CD2EB7"/>
    <w:rsid w:val="00D02A9A"/>
    <w:rsid w:val="00D64DC7"/>
    <w:rsid w:val="00DD5855"/>
    <w:rsid w:val="00E700F9"/>
    <w:rsid w:val="00E854C2"/>
    <w:rsid w:val="00F420C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17298D"/>
  <w15:docId w15:val="{E24F243D-B52D-47C3-80EA-CFCD175F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924</Words>
  <Characters>5549</Characters>
  <Application>Microsoft Office Word</Application>
  <DocSecurity>0</DocSecurity>
  <Lines>46</Lines>
  <Paragraphs>12</Paragraphs>
  <ScaleCrop>false</ScaleCrop>
  <Company>uwr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Joanna Prochorowicz</dc:creator>
  <cp:lastModifiedBy>Nina Bób</cp:lastModifiedBy>
  <cp:revision>6</cp:revision>
  <dcterms:created xsi:type="dcterms:W3CDTF">2019-04-23T20:29:00Z</dcterms:created>
  <dcterms:modified xsi:type="dcterms:W3CDTF">2024-11-29T17:07:00Z</dcterms:modified>
</cp:coreProperties>
</file>