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920520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20520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920520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20520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920520">
        <w:rPr>
          <w:rFonts w:ascii="Verdana" w:hAnsi="Verdana"/>
          <w:b/>
          <w:sz w:val="16"/>
          <w:szCs w:val="20"/>
        </w:rPr>
        <w:t>ZARZĄDZENIA Nr 21/2019</w:t>
      </w:r>
      <w:r w:rsidRPr="00920520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920520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920520" w:rsidRDefault="008E7503" w:rsidP="008E7503">
      <w:pPr>
        <w:rPr>
          <w:rFonts w:ascii="Verdana" w:hAnsi="Verdana"/>
          <w:b/>
          <w:bCs/>
          <w:sz w:val="20"/>
        </w:rPr>
      </w:pPr>
      <w:r w:rsidRPr="0092052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920520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20520" w14:paraId="77C1BDA2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D2DBA51" w14:textId="77777777" w:rsidR="008E7503" w:rsidRPr="00920520" w:rsidRDefault="007B059F" w:rsidP="005009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Kartografia hydrogeologiczna</w:t>
            </w:r>
            <w:r w:rsidR="007B4EF7" w:rsidRPr="00920520">
              <w:rPr>
                <w:rFonts w:ascii="Verdana" w:hAnsi="Verdana"/>
                <w:sz w:val="20"/>
                <w:szCs w:val="20"/>
              </w:rPr>
              <w:t xml:space="preserve"> (ćwiczenia terenowe)</w:t>
            </w:r>
            <w:r w:rsidR="00A37109" w:rsidRPr="00920520">
              <w:rPr>
                <w:rFonts w:ascii="Verdana" w:hAnsi="Verdana"/>
                <w:sz w:val="20"/>
                <w:szCs w:val="20"/>
              </w:rPr>
              <w:t xml:space="preserve">/Hydrogeological </w:t>
            </w:r>
            <w:r w:rsidR="007B4EF7" w:rsidRPr="00920520">
              <w:rPr>
                <w:rFonts w:ascii="Verdana" w:hAnsi="Verdana"/>
                <w:sz w:val="20"/>
                <w:szCs w:val="20"/>
              </w:rPr>
              <w:t>mapping (field course)</w:t>
            </w:r>
          </w:p>
        </w:tc>
      </w:tr>
      <w:tr w:rsidR="008E7503" w:rsidRPr="00920520" w14:paraId="29EA0548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92052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920520" w14:paraId="117EC01B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92052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920520" w14:paraId="1B93AE25" w14:textId="77777777" w:rsidTr="40A9B29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B619A55" w14:textId="77777777" w:rsidR="008E7503" w:rsidRPr="00920520" w:rsidRDefault="00C8307B" w:rsidP="00D46D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37109" w:rsidRPr="00920520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  <w:r w:rsidR="00D46DC3" w:rsidRPr="00920520">
              <w:rPr>
                <w:rFonts w:ascii="Verdana" w:hAnsi="Verdana"/>
                <w:sz w:val="20"/>
                <w:szCs w:val="20"/>
              </w:rPr>
              <w:t>, Zakład Hydrogeologii Podstawowej</w:t>
            </w:r>
          </w:p>
        </w:tc>
      </w:tr>
      <w:tr w:rsidR="008E7503" w:rsidRPr="00920520" w14:paraId="098FD630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92052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920520" w14:paraId="75DCA616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2052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8E7503" w:rsidRPr="0092052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920520" w14:paraId="70FC23B3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160B57D" w14:textId="77777777" w:rsidR="008E7503" w:rsidRPr="00920520" w:rsidRDefault="00C8307B" w:rsidP="00A371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8E7503" w:rsidRPr="00920520" w14:paraId="603A3CD2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92052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2052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92052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920520" w14:paraId="05E00A7C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92052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2052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20520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920520" w:rsidRDefault="0058050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920520" w14:paraId="6289D208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92052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2052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920520" w:rsidRDefault="00C8307B" w:rsidP="0058050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920520" w14:paraId="31FF19F5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A73F786" w14:textId="77777777" w:rsidR="00C8307B" w:rsidRPr="0092052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580505" w:rsidRPr="00920520">
              <w:rPr>
                <w:rFonts w:ascii="Verdana" w:hAnsi="Verdana"/>
                <w:bCs/>
                <w:sz w:val="20"/>
                <w:szCs w:val="20"/>
              </w:rPr>
              <w:t>36</w:t>
            </w:r>
          </w:p>
          <w:p w14:paraId="12A550C2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AB24178" w14:textId="77777777" w:rsidR="00C8307B" w:rsidRPr="00920520" w:rsidRDefault="00C8307B" w:rsidP="005805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ćwiczenia praktyczne, wykonywanie zadań samodzielnie, wykonywanie zadań w grupie, wykonanie raportów, </w:t>
            </w:r>
          </w:p>
        </w:tc>
      </w:tr>
      <w:tr w:rsidR="008E7503" w:rsidRPr="00920520" w14:paraId="3722AFA5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FBAD7E3" w14:textId="77777777" w:rsidR="00C8307B" w:rsidRPr="0092052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Koordynator:</w:t>
            </w:r>
            <w:r w:rsidR="00580505" w:rsidRPr="00920520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580505" w:rsidRPr="00920520">
              <w:rPr>
                <w:rStyle w:val="alt-edited"/>
                <w:rFonts w:ascii="Verdana" w:hAnsi="Verdana"/>
                <w:sz w:val="20"/>
                <w:szCs w:val="20"/>
              </w:rPr>
              <w:t>r hab. Henryk Marszałek, prof. UWr,</w:t>
            </w:r>
          </w:p>
          <w:p w14:paraId="0AD4C180" w14:textId="77777777" w:rsidR="008E7503" w:rsidRPr="0092052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80505" w:rsidRPr="00920520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580505" w:rsidRPr="00920520">
              <w:rPr>
                <w:rStyle w:val="alt-edited"/>
                <w:rFonts w:ascii="Verdana" w:hAnsi="Verdana"/>
                <w:sz w:val="20"/>
                <w:szCs w:val="20"/>
              </w:rPr>
              <w:t>r hab. Henryk Marszałek, prof. UWr, dr hab. Sebastian Buczyński</w:t>
            </w:r>
          </w:p>
        </w:tc>
      </w:tr>
      <w:tr w:rsidR="008E7503" w:rsidRPr="00920520" w14:paraId="71F99AFE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0B3FAFC" w14:textId="77777777" w:rsidR="008E7503" w:rsidRPr="00920520" w:rsidRDefault="004439A5" w:rsidP="004439A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Wiedza z zakresu formowania się przepływu wód powierzchniowych i podziemnych i charakterystyki gleb</w:t>
            </w:r>
            <w:r w:rsidR="006B7F98" w:rsidRPr="0092052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920520" w14:paraId="624788F8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92052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EAC77C7" w14:textId="77777777" w:rsidR="008E7503" w:rsidRPr="00920520" w:rsidRDefault="00291E8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lastRenderedPageBreak/>
              <w:t>Zapoznanie się z metodyką badań terenowych związanych z kartowaniem hydrogeologicznym. Student posiądzie umiejętność wykonywania pomiarów natężenia przepływu rzek, głębokości zwierciadła wód podziemnych, wydajności źródeł, parametrów fizyko-chemicznych wód, zdolności infiltracyjnej utworów przypowierzchniowych oraz opróbowania punktów badawczych.</w:t>
            </w:r>
          </w:p>
        </w:tc>
      </w:tr>
      <w:tr w:rsidR="008E7503" w:rsidRPr="00920520" w14:paraId="46017620" w14:textId="77777777" w:rsidTr="40A9B29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520B92C" w14:textId="77777777" w:rsidR="009B7452" w:rsidRPr="00920520" w:rsidRDefault="009B7452" w:rsidP="00872A60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14:paraId="1C499506" w14:textId="77777777" w:rsidR="009B7452" w:rsidRPr="00920520" w:rsidRDefault="009B7452" w:rsidP="00872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1. Wykonanie pomiarów natężenia przepływu rzek przy użyciu młynka hydrologicznego, metodą pływakową i wolumetryczną </w:t>
            </w:r>
          </w:p>
          <w:p w14:paraId="3210A4B6" w14:textId="77777777" w:rsidR="009B7452" w:rsidRPr="00920520" w:rsidRDefault="009B7452" w:rsidP="00872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2. Metodyka badań źródeł i studni w trakcie kartowania hydrogeologicznego</w:t>
            </w:r>
          </w:p>
          <w:p w14:paraId="6534DCF2" w14:textId="77777777" w:rsidR="009B7452" w:rsidRPr="00920520" w:rsidRDefault="009B7452" w:rsidP="00872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3. Wykonanie w terenie pomiarów parametrów fizyko-chemicznych wód </w:t>
            </w:r>
          </w:p>
          <w:p w14:paraId="665D07D7" w14:textId="77777777" w:rsidR="009B7452" w:rsidRPr="00920520" w:rsidRDefault="009B7452" w:rsidP="00872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4. Pobór próbek wód i gruntów do badań laboratoryjnych</w:t>
            </w:r>
          </w:p>
          <w:p w14:paraId="201D7F13" w14:textId="77777777" w:rsidR="009B7452" w:rsidRPr="00920520" w:rsidRDefault="009B7452" w:rsidP="00872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5. Polowe pomiary: wielkości infiltracji, przepuszczalności utworów przypowierzchniowych, szczelinowatości skał</w:t>
            </w:r>
          </w:p>
          <w:p w14:paraId="1FC3E36B" w14:textId="77777777" w:rsidR="008E7503" w:rsidRPr="00920520" w:rsidRDefault="009B7452" w:rsidP="009B745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6. Wykonanie bazy danych i map wynikowych z wykonanych pomiarów</w:t>
            </w:r>
          </w:p>
        </w:tc>
      </w:tr>
      <w:tr w:rsidR="008E7503" w:rsidRPr="00920520" w14:paraId="628E5F9C" w14:textId="77777777" w:rsidTr="40A9B29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920520" w:rsidRDefault="008E7503" w:rsidP="007E6A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920520" w:rsidRDefault="00C8307B" w:rsidP="007E6A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920520" w:rsidRDefault="00C8307B" w:rsidP="007E6ACF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2936E1A" w14:textId="77777777" w:rsidR="004623D8" w:rsidRPr="00920520" w:rsidRDefault="004623D8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P_W01 Zna podstawową terminologię stosowaną w kartowaniu hydrogeologicznym.</w:t>
            </w:r>
          </w:p>
          <w:p w14:paraId="4B99056E" w14:textId="77777777" w:rsidR="007E6ACF" w:rsidRPr="00920520" w:rsidRDefault="007E6ACF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967DFB" w14:textId="77777777" w:rsidR="004623D8" w:rsidRPr="00920520" w:rsidRDefault="004623D8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P_W02 Zna metodykę badań wykorzystywaną w kartowaniu hydrogeologicznym.</w:t>
            </w:r>
          </w:p>
          <w:p w14:paraId="1299C43A" w14:textId="77777777" w:rsidR="007E6ACF" w:rsidRPr="00920520" w:rsidRDefault="007E6ACF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63588F" w14:textId="77777777" w:rsidR="004623D8" w:rsidRPr="00920520" w:rsidRDefault="004623D8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P_W03 Zna zasady planowania i zakres pomiarów terenowych niezbędnych do realizacji różnych zadań hydrogeologicznych.</w:t>
            </w:r>
          </w:p>
          <w:p w14:paraId="4DDBEF00" w14:textId="77777777" w:rsidR="007E6ACF" w:rsidRPr="00920520" w:rsidRDefault="007E6ACF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1EBCA6" w14:textId="77777777" w:rsidR="004623D8" w:rsidRPr="00920520" w:rsidRDefault="004623D8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P_U01 Potrafi zaplanować i wykonać pomiary hydrogeologiczne</w:t>
            </w:r>
            <w:r w:rsidR="007E6ACF" w:rsidRPr="00920520">
              <w:rPr>
                <w:rFonts w:ascii="Verdana" w:hAnsi="Verdana"/>
                <w:sz w:val="20"/>
                <w:szCs w:val="20"/>
              </w:rPr>
              <w:t>.</w:t>
            </w:r>
          </w:p>
          <w:p w14:paraId="3461D779" w14:textId="77777777" w:rsidR="007E6ACF" w:rsidRPr="00920520" w:rsidRDefault="007E6ACF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2336B2" w14:textId="77777777" w:rsidR="004623D8" w:rsidRPr="00920520" w:rsidRDefault="004623D8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P_U02 Potrafi pobrać próbki wód i gruntów.</w:t>
            </w:r>
          </w:p>
          <w:p w14:paraId="3CF2D8B6" w14:textId="77777777" w:rsidR="007E6ACF" w:rsidRPr="00920520" w:rsidRDefault="007E6ACF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713242" w14:textId="77777777" w:rsidR="004623D8" w:rsidRPr="00920520" w:rsidRDefault="004623D8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P_U03 Potrafi samodzielnie wykonać bazę danych i mapy wynikowe.</w:t>
            </w:r>
          </w:p>
          <w:p w14:paraId="0FB78278" w14:textId="77777777" w:rsidR="007E6ACF" w:rsidRPr="00920520" w:rsidRDefault="007E6ACF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0CC244" w14:textId="77777777" w:rsidR="004623D8" w:rsidRPr="00920520" w:rsidRDefault="004623D8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P_K01 Realizuje program zarządzania wodami podziemnymi i jest świadomy konieczności rozsądnego gospodarowania zasobami przyrody</w:t>
            </w:r>
            <w:r w:rsidR="007E6ACF" w:rsidRPr="00920520">
              <w:rPr>
                <w:rFonts w:ascii="Verdana" w:hAnsi="Verdana"/>
                <w:sz w:val="20"/>
                <w:szCs w:val="20"/>
              </w:rPr>
              <w:t>.</w:t>
            </w:r>
          </w:p>
          <w:p w14:paraId="1FC39945" w14:textId="77777777" w:rsidR="007E6ACF" w:rsidRPr="00920520" w:rsidRDefault="007E6ACF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F54181" w14:textId="77777777" w:rsidR="004623D8" w:rsidRPr="00920520" w:rsidRDefault="004623D8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P_K02 Dąży do stałego poszerzania swojej wiedzy i umiejętności pracy</w:t>
            </w:r>
            <w:r w:rsidR="007E6ACF" w:rsidRPr="00920520">
              <w:rPr>
                <w:rFonts w:ascii="Verdana" w:hAnsi="Verdana"/>
                <w:sz w:val="20"/>
                <w:szCs w:val="20"/>
              </w:rPr>
              <w:t>.</w:t>
            </w:r>
          </w:p>
          <w:p w14:paraId="0562CB0E" w14:textId="77777777" w:rsidR="007E6ACF" w:rsidRPr="00920520" w:rsidRDefault="007E6ACF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9052C8" w14:textId="77777777" w:rsidR="00C8307B" w:rsidRPr="00920520" w:rsidRDefault="004623D8" w:rsidP="007E6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P_K03 Docenia rolę komunikowania się w pracy i w zespole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CF28B5" w:rsidRPr="00920520" w:rsidRDefault="00CF28B5" w:rsidP="00CF28B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920520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920520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92052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0520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4CE0A41" w14:textId="77777777" w:rsidR="008E7503" w:rsidRPr="0092052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0BFE0D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K2_W01, K2_W02, K2_W03, K2_W09</w:t>
            </w:r>
          </w:p>
          <w:p w14:paraId="62EBF3C5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8A12B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46DB82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D7744E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K2_W02, K2_W06, K2_W08</w:t>
            </w:r>
          </w:p>
          <w:p w14:paraId="5997CC1D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0FFD37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0C065D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K2_W01, K2_W06</w:t>
            </w:r>
          </w:p>
          <w:p w14:paraId="3FE9F23F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72F646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CE6F91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CDCEAD" w14:textId="77777777" w:rsidR="007E6ACF" w:rsidRPr="00920520" w:rsidRDefault="007E6ACF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8A7C03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K2_U01, K2_U04</w:t>
            </w:r>
          </w:p>
          <w:p w14:paraId="6BB9E253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DE523C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BF6F6F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K2_U01, K2_U04</w:t>
            </w:r>
          </w:p>
          <w:p w14:paraId="52E56223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2B27EF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K2_U05, K2_U06, K2_U07</w:t>
            </w:r>
          </w:p>
          <w:p w14:paraId="07547A01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43CB0F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33D4FA0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07459315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37F28F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FB9E20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DF9E56" w14:textId="77777777" w:rsidR="007E6ACF" w:rsidRPr="00920520" w:rsidRDefault="007E6ACF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7842B5D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44E871BC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4A5D23" w14:textId="77777777" w:rsidR="004623D8" w:rsidRPr="00920520" w:rsidRDefault="004623D8" w:rsidP="004623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3FD81C" w14:textId="77777777" w:rsidR="00C8307B" w:rsidRPr="00920520" w:rsidRDefault="004623D8" w:rsidP="004623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</w:tc>
      </w:tr>
      <w:tr w:rsidR="008E7503" w:rsidRPr="00920520" w14:paraId="6B7E88E8" w14:textId="77777777" w:rsidTr="40A9B29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920520" w:rsidRDefault="008E7503" w:rsidP="00775C7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2052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CE1F588" w14:textId="77777777" w:rsidR="00C8307B" w:rsidRPr="00920520" w:rsidRDefault="00C83599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Literatura obowiązkowa</w:t>
            </w:r>
          </w:p>
          <w:p w14:paraId="59E1D954" w14:textId="77777777" w:rsidR="003123F4" w:rsidRPr="00920520" w:rsidRDefault="003123F4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Domenico P.A. &amp; Schwartz F.W., 1990. </w:t>
            </w:r>
            <w:r w:rsidRPr="00920520">
              <w:rPr>
                <w:rFonts w:ascii="Verdana" w:hAnsi="Verdana"/>
                <w:sz w:val="20"/>
                <w:szCs w:val="20"/>
                <w:lang w:val="en-US"/>
              </w:rPr>
              <w:t>Physical and chemical hydrogeology. John Wiley &amp; Sons. New York.</w:t>
            </w:r>
          </w:p>
          <w:p w14:paraId="4782A3EE" w14:textId="77777777" w:rsidR="003123F4" w:rsidRPr="00920520" w:rsidRDefault="003123F4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20520">
              <w:rPr>
                <w:rFonts w:ascii="Verdana" w:hAnsi="Verdana"/>
                <w:sz w:val="20"/>
                <w:szCs w:val="20"/>
                <w:lang w:val="en-US"/>
              </w:rPr>
              <w:t xml:space="preserve">Downing R.A. &amp; Wilkinson W.B., 1991. Applied groundwater hydrology. Clarendon Press, </w:t>
            </w:r>
            <w:r w:rsidRPr="00920520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Oxford.</w:t>
            </w:r>
          </w:p>
          <w:p w14:paraId="4DD05181" w14:textId="77777777" w:rsidR="003123F4" w:rsidRPr="00920520" w:rsidRDefault="003123F4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20520">
              <w:rPr>
                <w:rFonts w:ascii="Verdana" w:hAnsi="Verdana"/>
                <w:sz w:val="20"/>
                <w:szCs w:val="20"/>
                <w:lang w:val="en-US"/>
              </w:rPr>
              <w:t xml:space="preserve">Freeze R.A., Cherry J.A., 1979. Groundwater. </w:t>
            </w:r>
            <w:r w:rsidRPr="00920520">
              <w:rPr>
                <w:rFonts w:ascii="Verdana" w:hAnsi="Verdana"/>
                <w:sz w:val="20"/>
                <w:szCs w:val="20"/>
                <w:lang w:val="en-GB"/>
              </w:rPr>
              <w:t xml:space="preserve">Prentice Hall Inc. </w:t>
            </w:r>
          </w:p>
          <w:p w14:paraId="130125C1" w14:textId="77777777" w:rsidR="003123F4" w:rsidRPr="00920520" w:rsidRDefault="003123F4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20520">
              <w:rPr>
                <w:rFonts w:ascii="Verdana" w:hAnsi="Verdana"/>
                <w:sz w:val="20"/>
                <w:szCs w:val="20"/>
                <w:lang w:val="en-GB"/>
              </w:rPr>
              <w:t>Fetter C, W. 2013. Applied hydrogeology, Pearson Education.</w:t>
            </w:r>
          </w:p>
          <w:p w14:paraId="5594DBD8" w14:textId="77777777" w:rsidR="003123F4" w:rsidRPr="00920520" w:rsidRDefault="003123F4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20520">
              <w:rPr>
                <w:rFonts w:ascii="Verdana" w:hAnsi="Verdana"/>
                <w:sz w:val="20"/>
                <w:szCs w:val="20"/>
                <w:lang w:val="en-GB"/>
              </w:rPr>
              <w:t xml:space="preserve">Gilli E., Mangan Ch., Mudry J., 2013. </w:t>
            </w:r>
            <w:r w:rsidRPr="00920520">
              <w:rPr>
                <w:rFonts w:ascii="Verdana" w:hAnsi="Verdana"/>
                <w:sz w:val="20"/>
                <w:szCs w:val="20"/>
                <w:lang w:val="en-US"/>
              </w:rPr>
              <w:t>Hydrogeology - Objectives, Methods, Applications, CRC Press, Taylor and Francis Group, Boca Raton: 367.</w:t>
            </w:r>
          </w:p>
          <w:p w14:paraId="2051C533" w14:textId="77777777" w:rsidR="003123F4" w:rsidRPr="005D6721" w:rsidRDefault="003123F4" w:rsidP="00123A9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nl-NL" w:bidi="en-GB"/>
              </w:rPr>
            </w:pPr>
            <w:r w:rsidRPr="00920520">
              <w:rPr>
                <w:rFonts w:ascii="Verdana" w:hAnsi="Verdana"/>
                <w:sz w:val="20"/>
                <w:szCs w:val="20"/>
                <w:lang w:val="en-GB"/>
              </w:rPr>
              <w:t xml:space="preserve">Heath R. C., 1987. Basic Ground-Water Hydrology. </w:t>
            </w:r>
            <w:r w:rsidRPr="005D6721">
              <w:rPr>
                <w:rFonts w:ascii="Verdana" w:hAnsi="Verdana"/>
                <w:sz w:val="20"/>
                <w:szCs w:val="20"/>
                <w:lang w:val="nl-NL"/>
              </w:rPr>
              <w:t>USGS, Denver.</w:t>
            </w:r>
          </w:p>
          <w:p w14:paraId="538A1E4E" w14:textId="77777777" w:rsidR="008E7503" w:rsidRPr="005D6721" w:rsidRDefault="00C83599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5D6721">
              <w:rPr>
                <w:rFonts w:ascii="Verdana" w:hAnsi="Verdana"/>
                <w:sz w:val="20"/>
                <w:szCs w:val="20"/>
                <w:lang w:val="nl-NL"/>
              </w:rPr>
              <w:t>Literatura zalecana</w:t>
            </w:r>
          </w:p>
          <w:p w14:paraId="4CA93D87" w14:textId="77777777" w:rsidR="003123F4" w:rsidRPr="00920520" w:rsidRDefault="003123F4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D6721">
              <w:rPr>
                <w:rFonts w:ascii="Verdana" w:hAnsi="Verdana"/>
                <w:sz w:val="20"/>
                <w:szCs w:val="20"/>
                <w:lang w:val="nl-NL"/>
              </w:rPr>
              <w:t xml:space="preserve">Appelo C.A.J., Postma D.,2007. </w:t>
            </w:r>
            <w:r w:rsidRPr="00920520">
              <w:rPr>
                <w:rFonts w:ascii="Verdana" w:hAnsi="Verdana"/>
                <w:sz w:val="20"/>
                <w:szCs w:val="20"/>
                <w:lang w:val="en-US"/>
              </w:rPr>
              <w:t>Geochemistry, groundwater and pollution. Balkema Publisher, Leiden.</w:t>
            </w:r>
          </w:p>
          <w:p w14:paraId="7AF37EF2" w14:textId="77777777" w:rsidR="003123F4" w:rsidRPr="00920520" w:rsidRDefault="003123F4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D6721">
              <w:rPr>
                <w:rFonts w:ascii="Verdana" w:hAnsi="Verdana"/>
                <w:sz w:val="20"/>
                <w:szCs w:val="20"/>
              </w:rPr>
              <w:t xml:space="preserve">Gilli E., Mangan Ch., Mudry J., 2013. </w:t>
            </w:r>
            <w:r w:rsidRPr="00920520">
              <w:rPr>
                <w:rFonts w:ascii="Verdana" w:hAnsi="Verdana"/>
                <w:sz w:val="20"/>
                <w:szCs w:val="20"/>
                <w:lang w:val="en-US"/>
              </w:rPr>
              <w:t>Hydrogeology - Objectives, Methods, Applications, CRC Press, Taylor and Francis Group, Boca Raton: 367.</w:t>
            </w:r>
          </w:p>
          <w:p w14:paraId="27BACAE8" w14:textId="77777777" w:rsidR="003123F4" w:rsidRPr="00920520" w:rsidRDefault="003123F4" w:rsidP="00123A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  <w:lang w:val="en-GB"/>
              </w:rPr>
              <w:t xml:space="preserve">Heath R. C., 1987. Basic Ground-Water Hydrology. </w:t>
            </w:r>
            <w:r w:rsidRPr="00920520">
              <w:rPr>
                <w:rFonts w:ascii="Verdana" w:hAnsi="Verdana"/>
                <w:sz w:val="20"/>
                <w:szCs w:val="20"/>
              </w:rPr>
              <w:t>USGS, Denver.</w:t>
            </w:r>
          </w:p>
        </w:tc>
      </w:tr>
      <w:tr w:rsidR="008E7503" w:rsidRPr="00920520" w14:paraId="58FDD428" w14:textId="77777777" w:rsidTr="40A9B29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920520" w:rsidRDefault="008E7503" w:rsidP="00FA60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893B102" w14:textId="77777777" w:rsidR="008E7503" w:rsidRPr="00920520" w:rsidRDefault="003123F4" w:rsidP="00CA296D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Uczestnictwo w ćwiczeniach terenowych. Wykonanie</w:t>
            </w:r>
            <w:r w:rsidR="00CA296D" w:rsidRPr="00920520">
              <w:rPr>
                <w:rFonts w:ascii="Verdana" w:hAnsi="Verdana"/>
                <w:sz w:val="20"/>
                <w:szCs w:val="20"/>
              </w:rPr>
              <w:t xml:space="preserve"> projektu.</w:t>
            </w:r>
            <w:r w:rsidR="00CA296D" w:rsidRPr="00920520">
              <w:rPr>
                <w:rFonts w:ascii="Verdana" w:hAnsi="Verdana"/>
                <w:bCs/>
                <w:sz w:val="20"/>
                <w:szCs w:val="20"/>
              </w:rPr>
              <w:t xml:space="preserve"> K2_W01, K2_W02, K2_W03, K2_W06, K2_W08, K2_W09, K2_U01, K2_U04, K2_U05, K2_U06, K2_U07, K2_K01, K2_K02, K2_K03.</w:t>
            </w:r>
          </w:p>
        </w:tc>
      </w:tr>
      <w:tr w:rsidR="008E7503" w:rsidRPr="00920520" w14:paraId="69E94967" w14:textId="77777777" w:rsidTr="40A9B29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920520" w:rsidRDefault="008E7503" w:rsidP="00FA60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F1186AB" w14:textId="77777777" w:rsidR="008E7503" w:rsidRPr="00920520" w:rsidRDefault="008E7503" w:rsidP="00FA602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205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14:paraId="002EFCBC" w14:textId="77777777" w:rsidR="008E7503" w:rsidRPr="00920520" w:rsidRDefault="008E7503" w:rsidP="00FA602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 - przygoto</w:t>
            </w:r>
            <w:r w:rsidR="00DA69D2" w:rsidRPr="00920520"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Pr="00920520">
              <w:rPr>
                <w:rFonts w:ascii="Verdana" w:hAnsi="Verdana"/>
                <w:sz w:val="20"/>
                <w:szCs w:val="20"/>
              </w:rPr>
              <w:t xml:space="preserve">indywidualnego </w:t>
            </w:r>
            <w:r w:rsidR="00884D96" w:rsidRPr="00920520">
              <w:rPr>
                <w:rFonts w:ascii="Verdana" w:hAnsi="Verdana"/>
                <w:sz w:val="20"/>
                <w:szCs w:val="20"/>
              </w:rPr>
              <w:t xml:space="preserve">(zaplanowanych pomiarów i bazy danych oraz map wynikowych). </w:t>
            </w:r>
          </w:p>
        </w:tc>
      </w:tr>
      <w:tr w:rsidR="008E7503" w:rsidRPr="00920520" w14:paraId="79FC3183" w14:textId="77777777" w:rsidTr="40A9B29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8E7503" w:rsidRPr="009205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9205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920520" w14:paraId="70E76AE1" w14:textId="77777777" w:rsidTr="40A9B293">
        <w:trPr>
          <w:trHeight w:val="26"/>
        </w:trPr>
        <w:tc>
          <w:tcPr>
            <w:tcW w:w="0" w:type="auto"/>
            <w:vMerge/>
            <w:vAlign w:val="center"/>
          </w:tcPr>
          <w:p w14:paraId="3A0FF5F2" w14:textId="77777777" w:rsidR="008E7503" w:rsidRPr="0092052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92052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92052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DA69D2" w:rsidRPr="00920520" w14:paraId="1D66261A" w14:textId="77777777" w:rsidTr="40A9B293">
        <w:trPr>
          <w:trHeight w:val="90"/>
        </w:trPr>
        <w:tc>
          <w:tcPr>
            <w:tcW w:w="0" w:type="auto"/>
            <w:vMerge/>
            <w:vAlign w:val="center"/>
          </w:tcPr>
          <w:p w14:paraId="5630AD66" w14:textId="77777777" w:rsidR="00DA69D2" w:rsidRPr="00920520" w:rsidRDefault="00DA69D2" w:rsidP="00DA69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DA69D2" w:rsidRPr="00920520" w:rsidRDefault="00DA69D2" w:rsidP="00D00D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D9F9544" w14:textId="3884DF29" w:rsidR="00DA69D2" w:rsidRPr="00920520" w:rsidRDefault="00DA69D2" w:rsidP="00D00D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- ćwiczenia terenowe: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4E676975" w:rsidR="00DA69D2" w:rsidRPr="00920520" w:rsidRDefault="005D6721" w:rsidP="00D92A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DA69D2" w:rsidRPr="00920520" w14:paraId="4795B91C" w14:textId="77777777" w:rsidTr="40A9B293">
        <w:trPr>
          <w:trHeight w:val="104"/>
        </w:trPr>
        <w:tc>
          <w:tcPr>
            <w:tcW w:w="0" w:type="auto"/>
            <w:vMerge/>
            <w:vAlign w:val="center"/>
          </w:tcPr>
          <w:p w14:paraId="61829076" w14:textId="77777777" w:rsidR="00DA69D2" w:rsidRPr="00920520" w:rsidRDefault="00DA69D2" w:rsidP="00DA69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38F04D75" w:rsidR="00DA69D2" w:rsidRDefault="00DA69D2" w:rsidP="00D00D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0A9B293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1B634A5C" w14:textId="4B287C7E" w:rsidR="005D6721" w:rsidRPr="00920520" w:rsidRDefault="005D6721" w:rsidP="00D00D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1D5A61A5" w14:textId="77777777" w:rsidR="00DA69D2" w:rsidRPr="00920520" w:rsidRDefault="00DA69D2" w:rsidP="00D00D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- przygotowanie do zajęć: 5 </w:t>
            </w:r>
          </w:p>
          <w:p w14:paraId="0A70F265" w14:textId="77777777" w:rsidR="00DA69D2" w:rsidRPr="00920520" w:rsidRDefault="00DA69D2" w:rsidP="00D00D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 xml:space="preserve">- czytanie wskazanej literatury: 5 </w:t>
            </w:r>
          </w:p>
          <w:p w14:paraId="33902D06" w14:textId="77777777" w:rsidR="00D92AB7" w:rsidRPr="00920520" w:rsidRDefault="00DA69D2" w:rsidP="00D00D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48F29038" w14:textId="77777777" w:rsidR="00D92AB7" w:rsidRPr="00920520" w:rsidRDefault="00D92AB7" w:rsidP="00D00D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- przygotowanie do sprawdzianów i egzaminu: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510C" w14:textId="18D64046" w:rsidR="00DA69D2" w:rsidRPr="00920520" w:rsidRDefault="00DA69D2" w:rsidP="00D92A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920520">
              <w:rPr>
                <w:rFonts w:ascii="Verdana" w:hAnsi="Verdana"/>
                <w:sz w:val="20"/>
                <w:szCs w:val="20"/>
                <w:lang w:val="en-GB"/>
              </w:rPr>
              <w:t>3</w:t>
            </w:r>
            <w:r w:rsidR="005D6721">
              <w:rPr>
                <w:rFonts w:ascii="Verdana" w:hAnsi="Verdana"/>
                <w:sz w:val="20"/>
                <w:szCs w:val="20"/>
                <w:lang w:val="en-GB"/>
              </w:rPr>
              <w:t>9</w:t>
            </w:r>
          </w:p>
        </w:tc>
      </w:tr>
      <w:tr w:rsidR="00DA69D2" w:rsidRPr="00920520" w14:paraId="0A2E1763" w14:textId="77777777" w:rsidTr="40A9B293">
        <w:trPr>
          <w:trHeight w:val="21"/>
        </w:trPr>
        <w:tc>
          <w:tcPr>
            <w:tcW w:w="0" w:type="auto"/>
            <w:vMerge/>
            <w:vAlign w:val="center"/>
          </w:tcPr>
          <w:p w14:paraId="2BA226A1" w14:textId="77777777" w:rsidR="00DA69D2" w:rsidRPr="00920520" w:rsidRDefault="00DA69D2" w:rsidP="00DA69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DA69D2" w:rsidRPr="00920520" w:rsidRDefault="00DA69D2" w:rsidP="00D00D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71A2" w14:textId="77777777" w:rsidR="00DA69D2" w:rsidRPr="00920520" w:rsidRDefault="00DA69D2" w:rsidP="00D92A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DA69D2" w:rsidRPr="00864E2D" w14:paraId="08101542" w14:textId="77777777" w:rsidTr="40A9B293">
        <w:trPr>
          <w:trHeight w:val="26"/>
        </w:trPr>
        <w:tc>
          <w:tcPr>
            <w:tcW w:w="0" w:type="auto"/>
            <w:vMerge/>
            <w:vAlign w:val="center"/>
          </w:tcPr>
          <w:p w14:paraId="17AD93B2" w14:textId="77777777" w:rsidR="00DA69D2" w:rsidRPr="00920520" w:rsidRDefault="00DA69D2" w:rsidP="00DA69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DA69D2" w:rsidRPr="00920520" w:rsidRDefault="00DA69D2" w:rsidP="00D00D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DA69D2" w:rsidRPr="00920520" w:rsidRDefault="00DA69D2" w:rsidP="00D92A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20520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DE4B5B7" w14:textId="77777777" w:rsidR="005D6721" w:rsidRDefault="005D6721"/>
    <w:sectPr w:rsidR="007D2D65" w:rsidSect="00ED6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67449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B6E24"/>
    <w:rsid w:val="00105E3C"/>
    <w:rsid w:val="00123A9F"/>
    <w:rsid w:val="00291E85"/>
    <w:rsid w:val="003123F4"/>
    <w:rsid w:val="003616ED"/>
    <w:rsid w:val="004053B5"/>
    <w:rsid w:val="004439A5"/>
    <w:rsid w:val="004556E6"/>
    <w:rsid w:val="004623D8"/>
    <w:rsid w:val="00493E62"/>
    <w:rsid w:val="0050091A"/>
    <w:rsid w:val="00580505"/>
    <w:rsid w:val="005B78DB"/>
    <w:rsid w:val="005D6721"/>
    <w:rsid w:val="006556AA"/>
    <w:rsid w:val="006A06B2"/>
    <w:rsid w:val="006B7F98"/>
    <w:rsid w:val="007368C8"/>
    <w:rsid w:val="0076100E"/>
    <w:rsid w:val="00775C7C"/>
    <w:rsid w:val="007B059F"/>
    <w:rsid w:val="007B4EF7"/>
    <w:rsid w:val="007E6ACF"/>
    <w:rsid w:val="00804F02"/>
    <w:rsid w:val="00872A60"/>
    <w:rsid w:val="00884D96"/>
    <w:rsid w:val="008A02CA"/>
    <w:rsid w:val="008E7503"/>
    <w:rsid w:val="00920520"/>
    <w:rsid w:val="0099524F"/>
    <w:rsid w:val="009B7452"/>
    <w:rsid w:val="00A37109"/>
    <w:rsid w:val="00A47B8E"/>
    <w:rsid w:val="00A66E97"/>
    <w:rsid w:val="00B37279"/>
    <w:rsid w:val="00BB1CBF"/>
    <w:rsid w:val="00BF4325"/>
    <w:rsid w:val="00C04E3A"/>
    <w:rsid w:val="00C22864"/>
    <w:rsid w:val="00C4347B"/>
    <w:rsid w:val="00C45F7A"/>
    <w:rsid w:val="00C5742E"/>
    <w:rsid w:val="00C6323D"/>
    <w:rsid w:val="00C650FA"/>
    <w:rsid w:val="00C8307B"/>
    <w:rsid w:val="00C83599"/>
    <w:rsid w:val="00CA296D"/>
    <w:rsid w:val="00CF28B5"/>
    <w:rsid w:val="00D00D8B"/>
    <w:rsid w:val="00D46DC3"/>
    <w:rsid w:val="00D57DD5"/>
    <w:rsid w:val="00D64DC7"/>
    <w:rsid w:val="00D92AB7"/>
    <w:rsid w:val="00DA69D2"/>
    <w:rsid w:val="00ED67FD"/>
    <w:rsid w:val="00F420C0"/>
    <w:rsid w:val="00FA6022"/>
    <w:rsid w:val="00FB440C"/>
    <w:rsid w:val="00FE4A09"/>
    <w:rsid w:val="40A9B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76A1"/>
  <w15:docId w15:val="{2C16BB57-83AD-4ECC-B0B5-32CD77F9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t-edited">
    <w:name w:val="alt-edited"/>
    <w:basedOn w:val="Domylnaczcionkaakapitu"/>
    <w:rsid w:val="00580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28</cp:revision>
  <dcterms:created xsi:type="dcterms:W3CDTF">2019-04-25T05:34:00Z</dcterms:created>
  <dcterms:modified xsi:type="dcterms:W3CDTF">2024-01-31T16:37:00Z</dcterms:modified>
</cp:coreProperties>
</file>