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0339C6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Default="000339C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Metodyka i zastosowania stratygrafii</w:t>
            </w:r>
          </w:p>
          <w:p w:rsidR="00430EA4" w:rsidRPr="000339C6" w:rsidRDefault="00430EA4" w:rsidP="006E08C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0339C6">
              <w:rPr>
                <w:rFonts w:ascii="Verdana" w:hAnsi="Verdana"/>
                <w:sz w:val="20"/>
                <w:szCs w:val="20"/>
                <w:lang w:val="en-GB"/>
              </w:rPr>
              <w:t>M</w:t>
            </w:r>
            <w:r w:rsidR="000339C6" w:rsidRPr="000339C6">
              <w:rPr>
                <w:rFonts w:ascii="Verdana" w:hAnsi="Verdana"/>
                <w:sz w:val="20"/>
                <w:szCs w:val="20"/>
                <w:lang w:val="en-GB"/>
              </w:rPr>
              <w:t>ethods and application in s</w:t>
            </w:r>
            <w:r w:rsidR="000339C6">
              <w:rPr>
                <w:rFonts w:ascii="Verdana" w:hAnsi="Verdana"/>
                <w:sz w:val="20"/>
                <w:szCs w:val="20"/>
                <w:lang w:val="en-GB"/>
              </w:rPr>
              <w:t>tratigraphy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339C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Język </w:t>
            </w:r>
            <w:r w:rsidR="000339C6">
              <w:rPr>
                <w:rFonts w:ascii="Verdana" w:hAnsi="Verdana"/>
                <w:sz w:val="20"/>
                <w:szCs w:val="20"/>
              </w:rPr>
              <w:t>angielski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</w:t>
            </w:r>
            <w:r w:rsidR="00430EA4">
              <w:rPr>
                <w:rFonts w:ascii="Verdana" w:hAnsi="Verdana"/>
                <w:sz w:val="20"/>
                <w:szCs w:val="20"/>
              </w:rPr>
              <w:t>d Geologii Stratygraficznej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0339C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obligatoryjny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0339C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Geologia (Applied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Geoscience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339C6">
              <w:rPr>
                <w:rFonts w:ascii="Verdana" w:hAnsi="Verdana"/>
                <w:sz w:val="20"/>
                <w:szCs w:val="20"/>
              </w:rPr>
              <w:t>24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0339C6">
              <w:rPr>
                <w:rFonts w:ascii="Verdana" w:hAnsi="Verdana"/>
                <w:sz w:val="20"/>
                <w:szCs w:val="20"/>
              </w:rPr>
              <w:t>14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67322A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dyskusja, ćwiczenia praktyczne, wykonywanie zadań samodzielnie, wykonanie raportów.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0339C6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3F7FFA">
              <w:rPr>
                <w:rFonts w:ascii="Verdana" w:hAnsi="Verdana"/>
                <w:sz w:val="20"/>
                <w:szCs w:val="20"/>
              </w:rPr>
              <w:t>Alina Chrząstek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0339C6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3F7FFA">
              <w:rPr>
                <w:rFonts w:ascii="Verdana" w:hAnsi="Verdana"/>
                <w:sz w:val="20"/>
                <w:szCs w:val="20"/>
              </w:rPr>
              <w:t>Alina Chrząstek</w:t>
            </w:r>
          </w:p>
          <w:p w:rsidR="008E7503" w:rsidRPr="00864E2D" w:rsidRDefault="00C8307B" w:rsidP="003F7F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0339C6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3F7FFA">
              <w:rPr>
                <w:rFonts w:ascii="Verdana" w:hAnsi="Verdana"/>
                <w:sz w:val="20"/>
                <w:szCs w:val="20"/>
              </w:rPr>
              <w:t>Alina Chrząstek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5605E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32435">
              <w:rPr>
                <w:rFonts w:ascii="Verdana" w:hAnsi="Verdana" w:cs="Arial"/>
                <w:sz w:val="20"/>
                <w:szCs w:val="20"/>
              </w:rPr>
              <w:t>Podstawowa wiedza w zakresie paleontologii, stratygrafii i geologii historycznej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5605E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32435">
              <w:rPr>
                <w:rFonts w:ascii="Verdana" w:hAnsi="Verdana" w:cs="Arial"/>
                <w:sz w:val="20"/>
                <w:szCs w:val="20"/>
              </w:rPr>
              <w:t>Celem przedmiotu jest zapoznanie studentów z terminologią stratygraficzną, współczesną metodyką badań stratygraficznych i możliwościami ich zastosowań w praktyce, szczególnie do korelacji stratygraficznych.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5605E3" w:rsidRDefault="005605E3" w:rsidP="005605E3">
            <w:pPr>
              <w:spacing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732435">
              <w:rPr>
                <w:rFonts w:ascii="Verdana" w:hAnsi="Verdana" w:cs="Arial"/>
                <w:bCs/>
                <w:sz w:val="20"/>
                <w:szCs w:val="20"/>
              </w:rPr>
              <w:t xml:space="preserve">Wykłady: </w:t>
            </w:r>
          </w:p>
          <w:p w:rsidR="005605E3" w:rsidRPr="00732435" w:rsidRDefault="005605E3" w:rsidP="005605E3">
            <w:pPr>
              <w:spacing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732435">
              <w:rPr>
                <w:rFonts w:ascii="Verdana" w:hAnsi="Verdana" w:cs="Arial"/>
                <w:sz w:val="20"/>
                <w:szCs w:val="20"/>
              </w:rPr>
              <w:t>Zapis paleontologiczny i jego selektywność. Tafonomia – cel i metodyka badań. „</w:t>
            </w:r>
            <w:proofErr w:type="spellStart"/>
            <w:r w:rsidRPr="00732435">
              <w:rPr>
                <w:rFonts w:ascii="Verdana" w:hAnsi="Verdana" w:cs="Arial"/>
                <w:sz w:val="20"/>
                <w:szCs w:val="20"/>
              </w:rPr>
              <w:t>Fossil-Lagerstatten</w:t>
            </w:r>
            <w:proofErr w:type="spellEnd"/>
            <w:r w:rsidRPr="00732435">
              <w:rPr>
                <w:rFonts w:ascii="Verdana" w:hAnsi="Verdana" w:cs="Arial"/>
                <w:sz w:val="20"/>
                <w:szCs w:val="20"/>
              </w:rPr>
              <w:t xml:space="preserve">” – przykłady i warunki powstania. Zespoły kopalne. Metodyka opisywania i klasyfikowania skamieniałości. Klasyfikacje i jednostki stratygraficzne, rys historyczny i obecny stan wiedzy. Międzynarodowy Kodeks Stratygraficzny. </w:t>
            </w:r>
            <w:proofErr w:type="spellStart"/>
            <w:r w:rsidRPr="00732435">
              <w:rPr>
                <w:rFonts w:ascii="Verdana" w:hAnsi="Verdana" w:cs="Arial"/>
                <w:sz w:val="20"/>
                <w:szCs w:val="20"/>
              </w:rPr>
              <w:t>Litostratygrafia</w:t>
            </w:r>
            <w:proofErr w:type="spellEnd"/>
            <w:r w:rsidRPr="00732435">
              <w:rPr>
                <w:rFonts w:ascii="Verdana" w:hAnsi="Verdana" w:cs="Arial"/>
                <w:sz w:val="20"/>
                <w:szCs w:val="20"/>
              </w:rPr>
              <w:t xml:space="preserve">, biostratygrafia, </w:t>
            </w:r>
            <w:proofErr w:type="spellStart"/>
            <w:r w:rsidRPr="00732435">
              <w:rPr>
                <w:rFonts w:ascii="Verdana" w:hAnsi="Verdana" w:cs="Arial"/>
                <w:sz w:val="20"/>
                <w:szCs w:val="20"/>
              </w:rPr>
              <w:t>magnetostratygrafia</w:t>
            </w:r>
            <w:proofErr w:type="spellEnd"/>
            <w:r w:rsidRPr="00732435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proofErr w:type="spellStart"/>
            <w:r w:rsidRPr="00732435">
              <w:rPr>
                <w:rFonts w:ascii="Verdana" w:hAnsi="Verdana" w:cs="Arial"/>
                <w:sz w:val="20"/>
                <w:szCs w:val="20"/>
              </w:rPr>
              <w:t>chronostratygrafia</w:t>
            </w:r>
            <w:proofErr w:type="spellEnd"/>
            <w:r w:rsidRPr="00732435">
              <w:rPr>
                <w:rFonts w:ascii="Verdana" w:hAnsi="Verdana" w:cs="Arial"/>
                <w:sz w:val="20"/>
                <w:szCs w:val="20"/>
              </w:rPr>
              <w:t xml:space="preserve"> i geochronologia. Korelacja stratygraficzna i jej metody. Specjalne metody stratygraficzne (</w:t>
            </w:r>
            <w:proofErr w:type="spellStart"/>
            <w:r w:rsidRPr="00732435">
              <w:rPr>
                <w:rFonts w:ascii="Verdana" w:hAnsi="Verdana" w:cs="Arial"/>
                <w:sz w:val="20"/>
                <w:szCs w:val="20"/>
              </w:rPr>
              <w:t>chemostratygrafia</w:t>
            </w:r>
            <w:proofErr w:type="spellEnd"/>
            <w:r w:rsidRPr="00732435">
              <w:rPr>
                <w:rFonts w:ascii="Verdana" w:hAnsi="Verdana" w:cs="Arial"/>
                <w:sz w:val="20"/>
                <w:szCs w:val="20"/>
              </w:rPr>
              <w:t xml:space="preserve">, SIS, stratygrafia sejsmiczna i sekwencyjna, </w:t>
            </w:r>
            <w:proofErr w:type="spellStart"/>
            <w:r w:rsidRPr="00732435">
              <w:rPr>
                <w:rFonts w:ascii="Verdana" w:hAnsi="Verdana" w:cs="Arial"/>
                <w:sz w:val="20"/>
                <w:szCs w:val="20"/>
              </w:rPr>
              <w:t>eustatostratygrafia</w:t>
            </w:r>
            <w:proofErr w:type="spellEnd"/>
            <w:r w:rsidRPr="00732435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proofErr w:type="spellStart"/>
            <w:r w:rsidRPr="00732435">
              <w:rPr>
                <w:rFonts w:ascii="Verdana" w:hAnsi="Verdana" w:cs="Arial"/>
                <w:sz w:val="20"/>
                <w:szCs w:val="20"/>
              </w:rPr>
              <w:t>cyklostratygrafia</w:t>
            </w:r>
            <w:proofErr w:type="spellEnd"/>
            <w:r w:rsidRPr="00732435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proofErr w:type="spellStart"/>
            <w:r w:rsidRPr="00732435">
              <w:rPr>
                <w:rFonts w:ascii="Verdana" w:hAnsi="Verdana" w:cs="Arial"/>
                <w:sz w:val="20"/>
                <w:szCs w:val="20"/>
              </w:rPr>
              <w:t>tefrostratygrafia</w:t>
            </w:r>
            <w:proofErr w:type="spellEnd"/>
            <w:r w:rsidRPr="00732435">
              <w:rPr>
                <w:rFonts w:ascii="Verdana" w:hAnsi="Verdana" w:cs="Arial"/>
                <w:sz w:val="20"/>
                <w:szCs w:val="20"/>
              </w:rPr>
              <w:t xml:space="preserve">, stratygrafia zdarzeniowa, </w:t>
            </w:r>
            <w:proofErr w:type="spellStart"/>
            <w:r w:rsidRPr="00732435">
              <w:rPr>
                <w:rFonts w:ascii="Verdana" w:hAnsi="Verdana" w:cs="Arial"/>
                <w:sz w:val="20"/>
                <w:szCs w:val="20"/>
              </w:rPr>
              <w:t>ekostratygrafia</w:t>
            </w:r>
            <w:proofErr w:type="spellEnd"/>
            <w:r w:rsidRPr="00732435">
              <w:rPr>
                <w:rFonts w:ascii="Verdana" w:hAnsi="Verdana" w:cs="Arial"/>
                <w:sz w:val="20"/>
                <w:szCs w:val="20"/>
              </w:rPr>
              <w:t>).</w:t>
            </w:r>
          </w:p>
          <w:p w:rsidR="005605E3" w:rsidRDefault="005605E3" w:rsidP="005605E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732435">
              <w:rPr>
                <w:rFonts w:ascii="Verdana" w:hAnsi="Verdana" w:cs="Arial"/>
                <w:bCs/>
                <w:sz w:val="20"/>
                <w:szCs w:val="20"/>
              </w:rPr>
              <w:t xml:space="preserve">Ćwiczenia: </w:t>
            </w:r>
          </w:p>
          <w:p w:rsidR="008E7503" w:rsidRPr="00864E2D" w:rsidRDefault="005605E3" w:rsidP="005605E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32435">
              <w:rPr>
                <w:rFonts w:ascii="Verdana" w:hAnsi="Verdana" w:cs="Arial"/>
                <w:sz w:val="20"/>
                <w:szCs w:val="20"/>
              </w:rPr>
              <w:t xml:space="preserve">Metody zbierania i opracowywania materiału paleontologiczno-stratygraficznego. Oznaczanie i opisywanie wybranych gatunków makrofauny. Wydzielanie jednostek </w:t>
            </w:r>
            <w:proofErr w:type="spellStart"/>
            <w:r w:rsidRPr="00732435">
              <w:rPr>
                <w:rFonts w:ascii="Verdana" w:hAnsi="Verdana" w:cs="Arial"/>
                <w:sz w:val="20"/>
                <w:szCs w:val="20"/>
              </w:rPr>
              <w:t>litostratygraficznych</w:t>
            </w:r>
            <w:proofErr w:type="spellEnd"/>
            <w:r w:rsidRPr="00732435">
              <w:rPr>
                <w:rFonts w:ascii="Verdana" w:hAnsi="Verdana" w:cs="Arial"/>
                <w:sz w:val="20"/>
                <w:szCs w:val="20"/>
              </w:rPr>
              <w:t xml:space="preserve"> i biostratygraficznych w profilach. Wykorzystanie skamieniałości przewodnich do określenia przedziału wiekowego wybranego profilu geologicznego. Korelacja litologiczna i wiekowa wybranych profili geologicznych.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5605E3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5605E3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605E3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605E3">
              <w:rPr>
                <w:rFonts w:ascii="Verdana" w:hAnsi="Verdana" w:cs="Arial"/>
                <w:sz w:val="20"/>
                <w:szCs w:val="20"/>
              </w:rPr>
              <w:t>P_</w:t>
            </w:r>
            <w:r w:rsidRPr="00732435">
              <w:rPr>
                <w:rFonts w:ascii="Verdana" w:hAnsi="Verdana" w:cs="Arial"/>
                <w:sz w:val="20"/>
                <w:szCs w:val="20"/>
              </w:rPr>
              <w:t>W01 Student zna nomenklaturę paleontologiczną i terminologię stratygraficzną</w:t>
            </w:r>
          </w:p>
          <w:p w:rsidR="005605E3" w:rsidRPr="00732435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5605E3" w:rsidRDefault="005605E3" w:rsidP="005605E3">
            <w:pPr>
              <w:spacing w:after="0" w:line="240" w:lineRule="auto"/>
              <w:rPr>
                <w:rFonts w:ascii="Verdana" w:hAnsi="Verdana" w:cs="Arial"/>
                <w:iCs/>
                <w:sz w:val="20"/>
                <w:szCs w:val="20"/>
              </w:rPr>
            </w:pPr>
            <w:r w:rsidRPr="00732435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P_W02 Student zna </w:t>
            </w:r>
            <w:r w:rsidRPr="00732435">
              <w:rPr>
                <w:rFonts w:ascii="Verdana" w:hAnsi="Verdana" w:cs="Arial"/>
                <w:iCs/>
                <w:sz w:val="20"/>
                <w:szCs w:val="20"/>
              </w:rPr>
              <w:t>problematykę procesów fosylizacji, zespołów kopalnych i tafonomii</w:t>
            </w:r>
          </w:p>
          <w:p w:rsidR="005605E3" w:rsidRPr="00732435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5605E3" w:rsidRDefault="005605E3" w:rsidP="005605E3">
            <w:pPr>
              <w:spacing w:after="0" w:line="240" w:lineRule="auto"/>
              <w:rPr>
                <w:rFonts w:ascii="Verdana" w:hAnsi="Verdana" w:cs="Arial"/>
                <w:iCs/>
                <w:sz w:val="20"/>
                <w:szCs w:val="20"/>
              </w:rPr>
            </w:pPr>
            <w:r w:rsidRPr="00732435">
              <w:rPr>
                <w:rFonts w:ascii="Verdana" w:hAnsi="Verdana" w:cs="Arial"/>
                <w:iCs/>
                <w:sz w:val="20"/>
                <w:szCs w:val="20"/>
              </w:rPr>
              <w:t>P_W03 Student umie klasyfikować i opisywać skamieniałości oraz korzystać z materiałów źródłowych</w:t>
            </w:r>
          </w:p>
          <w:p w:rsidR="005605E3" w:rsidRPr="00732435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5605E3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32435">
              <w:rPr>
                <w:rFonts w:ascii="Verdana" w:hAnsi="Verdana" w:cs="Arial"/>
                <w:sz w:val="20"/>
                <w:szCs w:val="20"/>
              </w:rPr>
              <w:t>P_W04 Student zna nowoczesne metody stratygrafii i aktualny stan wiedzy</w:t>
            </w:r>
          </w:p>
          <w:p w:rsidR="005605E3" w:rsidRPr="00732435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5605E3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32435">
              <w:rPr>
                <w:rFonts w:ascii="Verdana" w:hAnsi="Verdana" w:cs="Arial"/>
                <w:sz w:val="20"/>
                <w:szCs w:val="20"/>
              </w:rPr>
              <w:t>P_W05 Student zna międzynarodowy kodeks stratygraficzny</w:t>
            </w:r>
          </w:p>
          <w:p w:rsidR="005605E3" w:rsidRPr="00732435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5605E3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32435">
              <w:rPr>
                <w:rFonts w:ascii="Verdana" w:hAnsi="Verdana" w:cs="Arial"/>
                <w:sz w:val="20"/>
                <w:szCs w:val="20"/>
              </w:rPr>
              <w:t xml:space="preserve">P_U01 Student potrafi wykorzystać różne dane (paleontologiczne, </w:t>
            </w:r>
            <w:proofErr w:type="spellStart"/>
            <w:r w:rsidRPr="00732435">
              <w:rPr>
                <w:rFonts w:ascii="Verdana" w:hAnsi="Verdana" w:cs="Arial"/>
                <w:sz w:val="20"/>
                <w:szCs w:val="20"/>
              </w:rPr>
              <w:t>sedymentologiczne</w:t>
            </w:r>
            <w:proofErr w:type="spellEnd"/>
            <w:r w:rsidRPr="00732435">
              <w:rPr>
                <w:rFonts w:ascii="Verdana" w:hAnsi="Verdana" w:cs="Arial"/>
                <w:sz w:val="20"/>
                <w:szCs w:val="20"/>
              </w:rPr>
              <w:t xml:space="preserve">, sejsmiczne, geochemiczne, izotopowe i inne) w badaniach stratygraficznych i korelacji jednostek stratygraficznych oraz interpretacjach </w:t>
            </w:r>
            <w:proofErr w:type="spellStart"/>
            <w:r w:rsidRPr="00732435">
              <w:rPr>
                <w:rFonts w:ascii="Verdana" w:hAnsi="Verdana" w:cs="Arial"/>
                <w:sz w:val="20"/>
                <w:szCs w:val="20"/>
              </w:rPr>
              <w:t>paleośrodowiskowych</w:t>
            </w:r>
            <w:proofErr w:type="spellEnd"/>
          </w:p>
          <w:p w:rsidR="00E218F8" w:rsidRPr="00732435" w:rsidRDefault="00E218F8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5605E3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32435">
              <w:rPr>
                <w:rFonts w:ascii="Verdana" w:hAnsi="Verdana" w:cs="Arial"/>
                <w:sz w:val="20"/>
                <w:szCs w:val="20"/>
              </w:rPr>
              <w:t>P_U02 Student umie dostrzegać związki między zapisem skalnym a wydarzeniami geologicznymi</w:t>
            </w:r>
          </w:p>
          <w:p w:rsidR="005605E3" w:rsidRPr="00732435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5605E3" w:rsidRPr="00732435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32435">
              <w:rPr>
                <w:rFonts w:ascii="Verdana" w:hAnsi="Verdana" w:cs="Arial"/>
                <w:sz w:val="20"/>
                <w:szCs w:val="20"/>
              </w:rPr>
              <w:t>P_K01 Student rozumie potrzebę aktualizowania i pogłębia wiedzę w zakresie nauk o Ziemi</w:t>
            </w:r>
          </w:p>
          <w:p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605E3" w:rsidRDefault="008E7503" w:rsidP="005605E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05E3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5605E3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5605E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5605E3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5605E3" w:rsidRPr="005605E3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5605E3" w:rsidRPr="005605E3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605E3">
              <w:rPr>
                <w:rFonts w:ascii="Verdana" w:hAnsi="Verdana" w:cs="Arial"/>
                <w:sz w:val="20"/>
                <w:szCs w:val="20"/>
              </w:rPr>
              <w:t>K2_W08</w:t>
            </w:r>
          </w:p>
          <w:p w:rsidR="005605E3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5605E3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5605E3" w:rsidRPr="005605E3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5605E3" w:rsidRPr="005605E3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605E3">
              <w:rPr>
                <w:rFonts w:ascii="Verdana" w:hAnsi="Verdana" w:cs="Arial"/>
                <w:sz w:val="20"/>
                <w:szCs w:val="20"/>
              </w:rPr>
              <w:t>K2_W01</w:t>
            </w:r>
          </w:p>
          <w:p w:rsidR="008E7503" w:rsidRPr="005605E3" w:rsidRDefault="008E7503" w:rsidP="005605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605E3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5605E3" w:rsidRPr="005605E3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5605E3" w:rsidRPr="005605E3" w:rsidRDefault="005605E3" w:rsidP="005605E3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5605E3">
              <w:rPr>
                <w:rFonts w:ascii="Verdana" w:hAnsi="Verdana" w:cs="Arial"/>
                <w:bCs/>
                <w:sz w:val="20"/>
                <w:szCs w:val="20"/>
              </w:rPr>
              <w:t>K2_U01, K2_U05</w:t>
            </w:r>
          </w:p>
          <w:p w:rsidR="005605E3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5605E3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5605E3" w:rsidRPr="005605E3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5605E3" w:rsidRPr="005605E3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605E3">
              <w:rPr>
                <w:rFonts w:ascii="Verdana" w:hAnsi="Verdana" w:cs="Arial"/>
                <w:sz w:val="20"/>
                <w:szCs w:val="20"/>
              </w:rPr>
              <w:t>K2_W02; K2_W03; K2_W06</w:t>
            </w:r>
          </w:p>
          <w:p w:rsidR="005605E3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5605E3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5605E3" w:rsidRPr="005605E3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605E3">
              <w:rPr>
                <w:rFonts w:ascii="Verdana" w:hAnsi="Verdana" w:cs="Arial"/>
                <w:sz w:val="20"/>
                <w:szCs w:val="20"/>
              </w:rPr>
              <w:t>K2_W08</w:t>
            </w:r>
          </w:p>
          <w:p w:rsidR="005605E3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5605E3" w:rsidRPr="005605E3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5605E3" w:rsidRPr="005605E3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605E3">
              <w:rPr>
                <w:rFonts w:ascii="Verdana" w:hAnsi="Verdana" w:cs="Arial"/>
                <w:sz w:val="20"/>
                <w:szCs w:val="20"/>
              </w:rPr>
              <w:t>K2_U01; K2_U02; K2_U03; K2_U04; K2_U06</w:t>
            </w:r>
          </w:p>
          <w:p w:rsidR="005605E3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E218F8" w:rsidRDefault="00E218F8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E218F8" w:rsidRDefault="00E218F8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E218F8" w:rsidRPr="005605E3" w:rsidRDefault="00E218F8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E218F8" w:rsidRDefault="00E218F8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E218F8" w:rsidRDefault="00E218F8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E218F8" w:rsidRDefault="00E218F8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5605E3" w:rsidRPr="005605E3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605E3">
              <w:rPr>
                <w:rFonts w:ascii="Verdana" w:hAnsi="Verdana" w:cs="Arial"/>
                <w:sz w:val="20"/>
                <w:szCs w:val="20"/>
              </w:rPr>
              <w:t>K2_U03</w:t>
            </w:r>
          </w:p>
          <w:p w:rsidR="005605E3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5605E3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5605E3" w:rsidRDefault="005605E3" w:rsidP="005605E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C8307B" w:rsidRPr="005605E3" w:rsidRDefault="005605E3" w:rsidP="005605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05E3">
              <w:rPr>
                <w:rFonts w:ascii="Verdana" w:hAnsi="Verdana" w:cs="Arial"/>
                <w:sz w:val="20"/>
                <w:szCs w:val="20"/>
              </w:rPr>
              <w:t>K2_K01, K2_K06</w:t>
            </w:r>
          </w:p>
        </w:tc>
      </w:tr>
      <w:tr w:rsidR="008E7503" w:rsidRPr="0067322A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053B03" w:rsidRPr="00732435" w:rsidRDefault="00053B03" w:rsidP="00053B03">
            <w:pPr>
              <w:spacing w:after="12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053B03">
              <w:rPr>
                <w:rFonts w:ascii="Verdana" w:hAnsi="Verdana" w:cs="Arial"/>
                <w:sz w:val="20"/>
                <w:szCs w:val="20"/>
              </w:rPr>
              <w:t xml:space="preserve">Salvador A. (ed.), 1994. </w:t>
            </w:r>
            <w:r w:rsidRPr="00732435">
              <w:rPr>
                <w:rFonts w:ascii="Verdana" w:hAnsi="Verdana" w:cs="Arial"/>
                <w:sz w:val="20"/>
                <w:szCs w:val="20"/>
                <w:lang w:val="en-GB"/>
              </w:rPr>
              <w:t xml:space="preserve">International </w:t>
            </w:r>
            <w:proofErr w:type="spellStart"/>
            <w:r w:rsidRPr="00732435">
              <w:rPr>
                <w:rFonts w:ascii="Verdana" w:hAnsi="Verdana" w:cs="Arial"/>
                <w:sz w:val="20"/>
                <w:szCs w:val="20"/>
                <w:lang w:val="en-GB"/>
              </w:rPr>
              <w:t>Stratigraphical</w:t>
            </w:r>
            <w:proofErr w:type="spellEnd"/>
            <w:r w:rsidRPr="00732435">
              <w:rPr>
                <w:rFonts w:ascii="Verdana" w:hAnsi="Verdana" w:cs="Arial"/>
                <w:sz w:val="20"/>
                <w:szCs w:val="20"/>
                <w:lang w:val="en-GB"/>
              </w:rPr>
              <w:t xml:space="preserve"> Guide: A guide to </w:t>
            </w:r>
            <w:proofErr w:type="spellStart"/>
            <w:r w:rsidRPr="00732435">
              <w:rPr>
                <w:rFonts w:ascii="Verdana" w:hAnsi="Verdana" w:cs="Arial"/>
                <w:sz w:val="20"/>
                <w:szCs w:val="20"/>
                <w:lang w:val="en-GB"/>
              </w:rPr>
              <w:t>stratigraphical</w:t>
            </w:r>
            <w:proofErr w:type="spellEnd"/>
            <w:r w:rsidRPr="00732435">
              <w:rPr>
                <w:rFonts w:ascii="Verdana" w:hAnsi="Verdana" w:cs="Arial"/>
                <w:sz w:val="20"/>
                <w:szCs w:val="20"/>
                <w:lang w:val="en-GB"/>
              </w:rPr>
              <w:t xml:space="preserve"> classification, terminology and procedure. International Union of Geological Sciences &amp; Geological Society of America. [</w:t>
            </w:r>
            <w:r w:rsidRPr="00732435">
              <w:rPr>
                <w:rFonts w:ascii="Verdana" w:hAnsi="Verdana" w:cs="Arial"/>
                <w:sz w:val="20"/>
                <w:szCs w:val="20"/>
                <w:u w:val="single"/>
                <w:lang w:val="en-GB"/>
              </w:rPr>
              <w:t>http://www.stratigraphy.org/guide.htm</w:t>
            </w:r>
            <w:r w:rsidRPr="00732435">
              <w:rPr>
                <w:rFonts w:ascii="Verdana" w:hAnsi="Verdana" w:cs="Arial"/>
                <w:sz w:val="20"/>
                <w:szCs w:val="20"/>
                <w:lang w:val="en-GB"/>
              </w:rPr>
              <w:t>].</w:t>
            </w:r>
          </w:p>
          <w:p w:rsidR="008E7503" w:rsidRPr="0067322A" w:rsidRDefault="00C8307B" w:rsidP="00053B03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67322A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67322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322A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67322A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053B03" w:rsidRDefault="00053B03" w:rsidP="00053B03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GB"/>
              </w:rPr>
            </w:pPr>
            <w:r w:rsidRPr="00732435">
              <w:rPr>
                <w:rFonts w:ascii="Verdana" w:hAnsi="Verdana" w:cs="Arial"/>
                <w:sz w:val="20"/>
                <w:szCs w:val="20"/>
                <w:lang w:val="fr-FR"/>
              </w:rPr>
              <w:t xml:space="preserve">Brenner R.L., McHarque T.R., 1988. </w:t>
            </w:r>
            <w:r w:rsidRPr="00732435">
              <w:rPr>
                <w:rFonts w:ascii="Verdana" w:hAnsi="Verdana" w:cs="Arial"/>
                <w:sz w:val="20"/>
                <w:szCs w:val="20"/>
                <w:lang w:val="en-US"/>
              </w:rPr>
              <w:t>Integrative stratigraphy. Concepts and Applications.</w:t>
            </w:r>
            <w:r w:rsidRPr="00732435">
              <w:rPr>
                <w:rFonts w:ascii="Verdana" w:hAnsi="Verdana" w:cs="Arial"/>
                <w:sz w:val="20"/>
                <w:szCs w:val="20"/>
                <w:lang w:val="en-GB"/>
              </w:rPr>
              <w:t xml:space="preserve"> Prentice Hall.</w:t>
            </w:r>
          </w:p>
          <w:p w:rsidR="0086482F" w:rsidRPr="0086482F" w:rsidRDefault="0086482F" w:rsidP="0086482F">
            <w:pPr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val="en-US"/>
              </w:rPr>
            </w:pPr>
            <w:proofErr w:type="spellStart"/>
            <w:r w:rsidRPr="0086482F">
              <w:rPr>
                <w:rFonts w:ascii="Verdana" w:eastAsiaTheme="minorHAnsi" w:hAnsi="Verdana" w:cs="Arial"/>
                <w:sz w:val="20"/>
                <w:szCs w:val="20"/>
                <w:lang w:val="en-GB"/>
              </w:rPr>
              <w:t>Catuneanu</w:t>
            </w:r>
            <w:proofErr w:type="spellEnd"/>
            <w:r w:rsidRPr="0086482F">
              <w:rPr>
                <w:rFonts w:ascii="Verdana" w:eastAsiaTheme="minorHAnsi" w:hAnsi="Verdana" w:cs="Arial"/>
                <w:sz w:val="20"/>
                <w:szCs w:val="20"/>
                <w:lang w:val="en-GB"/>
              </w:rPr>
              <w:t>, O., 2019. Scale in sequence stratigraphy. Marine and Petroleum Geology, 106: 128–159.</w:t>
            </w:r>
          </w:p>
          <w:p w:rsidR="00053B03" w:rsidRPr="00732435" w:rsidRDefault="00053B03" w:rsidP="00053B03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732435">
              <w:rPr>
                <w:rFonts w:ascii="Verdana" w:hAnsi="Verdana" w:cs="Arial"/>
                <w:sz w:val="20"/>
                <w:szCs w:val="20"/>
                <w:lang w:val="en-US"/>
              </w:rPr>
              <w:t xml:space="preserve">Doyle P., Bennett M.R.(eds.), 1998. Unlocking the </w:t>
            </w:r>
            <w:proofErr w:type="spellStart"/>
            <w:r w:rsidRPr="00732435">
              <w:rPr>
                <w:rFonts w:ascii="Verdana" w:hAnsi="Verdana" w:cs="Arial"/>
                <w:sz w:val="20"/>
                <w:szCs w:val="20"/>
                <w:lang w:val="en-US"/>
              </w:rPr>
              <w:t>stratigraphical</w:t>
            </w:r>
            <w:proofErr w:type="spellEnd"/>
            <w:r w:rsidRPr="00732435">
              <w:rPr>
                <w:rFonts w:ascii="Verdana" w:hAnsi="Verdana" w:cs="Arial"/>
                <w:sz w:val="20"/>
                <w:szCs w:val="20"/>
                <w:lang w:val="en-US"/>
              </w:rPr>
              <w:t xml:space="preserve"> record. School of Earth &amp; Environmental Sciences, Advances in Modern Stratigraphy. Wiley &amp; Sons.</w:t>
            </w:r>
          </w:p>
          <w:p w:rsidR="0061708D" w:rsidRPr="0061708D" w:rsidRDefault="0061708D" w:rsidP="0061708D">
            <w:pPr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val="en-US"/>
              </w:rPr>
            </w:pPr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 xml:space="preserve">Kin, A., </w:t>
            </w:r>
            <w:proofErr w:type="spellStart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>Gruszczyński</w:t>
            </w:r>
            <w:proofErr w:type="spellEnd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 xml:space="preserve">, M., </w:t>
            </w:r>
            <w:proofErr w:type="spellStart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>Martill</w:t>
            </w:r>
            <w:proofErr w:type="spellEnd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 xml:space="preserve">, D., Marshall, J. D., </w:t>
            </w:r>
            <w:proofErr w:type="spellStart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>Błażejowski</w:t>
            </w:r>
            <w:proofErr w:type="spellEnd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 xml:space="preserve">, B., 2012. </w:t>
            </w:r>
            <w:proofErr w:type="spellStart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>Palaeoenvironment</w:t>
            </w:r>
            <w:proofErr w:type="spellEnd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 xml:space="preserve"> and </w:t>
            </w:r>
            <w:proofErr w:type="spellStart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>taphonomy</w:t>
            </w:r>
            <w:proofErr w:type="spellEnd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 xml:space="preserve"> of a late Jurassic (Late Tithonian) </w:t>
            </w:r>
            <w:proofErr w:type="spellStart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>Lagerstätte</w:t>
            </w:r>
            <w:proofErr w:type="spellEnd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 xml:space="preserve"> from central Poland. </w:t>
            </w:r>
            <w:proofErr w:type="spellStart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>Lethaia</w:t>
            </w:r>
            <w:proofErr w:type="spellEnd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>, 46: 71–81.</w:t>
            </w:r>
          </w:p>
          <w:p w:rsidR="0061708D" w:rsidRDefault="0061708D" w:rsidP="0061708D">
            <w:pPr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val="en-US"/>
              </w:rPr>
            </w:pPr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 xml:space="preserve">Lyman, R. L., 2010. What </w:t>
            </w:r>
            <w:proofErr w:type="spellStart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>Taphonomy</w:t>
            </w:r>
            <w:proofErr w:type="spellEnd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 xml:space="preserve"> Is, What it Isn’t, and Why </w:t>
            </w:r>
            <w:proofErr w:type="spellStart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>Taphonomists</w:t>
            </w:r>
            <w:proofErr w:type="spellEnd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 xml:space="preserve"> Should Care about the Difference. Journal of </w:t>
            </w:r>
            <w:proofErr w:type="spellStart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>Taphonomy</w:t>
            </w:r>
            <w:proofErr w:type="spellEnd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 xml:space="preserve"> Prometheus Press/</w:t>
            </w:r>
            <w:proofErr w:type="spellStart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>Palaeontological</w:t>
            </w:r>
            <w:proofErr w:type="spellEnd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 xml:space="preserve"> Network Foundation, 8(1): 1</w:t>
            </w:r>
            <w:r w:rsidR="00CC65C1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>–</w:t>
            </w:r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>16.</w:t>
            </w:r>
          </w:p>
          <w:p w:rsidR="00CC65C1" w:rsidRDefault="00CC65C1" w:rsidP="00CC65C1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proofErr w:type="spellStart"/>
            <w:r w:rsidRPr="003D780C">
              <w:rPr>
                <w:rFonts w:ascii="Verdana" w:hAnsi="Verdana" w:cs="Arial"/>
                <w:sz w:val="20"/>
                <w:szCs w:val="20"/>
                <w:lang w:val="en-US"/>
              </w:rPr>
              <w:t>Schoch</w:t>
            </w:r>
            <w:proofErr w:type="spellEnd"/>
            <w:r w:rsidRPr="003D780C">
              <w:rPr>
                <w:rFonts w:ascii="Verdana" w:hAnsi="Verdana" w:cs="Arial"/>
                <w:sz w:val="20"/>
                <w:szCs w:val="20"/>
                <w:lang w:val="en-US"/>
              </w:rPr>
              <w:t xml:space="preserve"> R.M., 1989. Stratigraphy, principles and methods. </w:t>
            </w:r>
            <w:r w:rsidRPr="00732435">
              <w:rPr>
                <w:rFonts w:ascii="Verdana" w:hAnsi="Verdana" w:cs="Arial"/>
                <w:sz w:val="20"/>
                <w:szCs w:val="20"/>
                <w:lang w:val="en-US"/>
              </w:rPr>
              <w:t xml:space="preserve">Van </w:t>
            </w:r>
            <w:proofErr w:type="spellStart"/>
            <w:r w:rsidRPr="00732435">
              <w:rPr>
                <w:rFonts w:ascii="Verdana" w:hAnsi="Verdana" w:cs="Arial"/>
                <w:sz w:val="20"/>
                <w:szCs w:val="20"/>
                <w:lang w:val="en-US"/>
              </w:rPr>
              <w:t>Nostrand</w:t>
            </w:r>
            <w:proofErr w:type="spellEnd"/>
            <w:r w:rsidRPr="00732435">
              <w:rPr>
                <w:rFonts w:ascii="Verdana" w:hAnsi="Verdana" w:cs="Arial"/>
                <w:sz w:val="20"/>
                <w:szCs w:val="20"/>
                <w:lang w:val="en-US"/>
              </w:rPr>
              <w:t xml:space="preserve"> Reinhold, New York.</w:t>
            </w:r>
          </w:p>
          <w:p w:rsidR="0061708D" w:rsidRPr="0061708D" w:rsidRDefault="0061708D" w:rsidP="0061708D">
            <w:pPr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val="en-US"/>
              </w:rPr>
            </w:pPr>
            <w:proofErr w:type="spellStart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>Tsolakos</w:t>
            </w:r>
            <w:proofErr w:type="spellEnd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 xml:space="preserve">, K., </w:t>
            </w:r>
            <w:proofErr w:type="spellStart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>Katsekis</w:t>
            </w:r>
            <w:proofErr w:type="spellEnd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 xml:space="preserve">, G., </w:t>
            </w:r>
            <w:proofErr w:type="spellStart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>Theodorou</w:t>
            </w:r>
            <w:proofErr w:type="spellEnd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 xml:space="preserve">, J. A., 2021. </w:t>
            </w:r>
            <w:proofErr w:type="spellStart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>Taphonomy</w:t>
            </w:r>
            <w:proofErr w:type="spellEnd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 xml:space="preserve"> of mass mollusk shell accumulation at </w:t>
            </w:r>
            <w:proofErr w:type="spellStart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>Amvrakikos</w:t>
            </w:r>
            <w:proofErr w:type="spellEnd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 xml:space="preserve"> Gulf lagoon complex sandy barriers (NW Greece). </w:t>
            </w:r>
            <w:proofErr w:type="spellStart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>Oceanologia</w:t>
            </w:r>
            <w:proofErr w:type="spellEnd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>, 63: 179–193 (www. Journals.elsevier.com/</w:t>
            </w:r>
            <w:proofErr w:type="spellStart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>oceanologia</w:t>
            </w:r>
            <w:proofErr w:type="spellEnd"/>
            <w:r w:rsidRPr="0061708D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>)</w:t>
            </w:r>
          </w:p>
          <w:p w:rsidR="006E19B8" w:rsidRPr="006E19B8" w:rsidRDefault="006E19B8" w:rsidP="006E19B8">
            <w:pPr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val="en-US"/>
              </w:rPr>
            </w:pPr>
            <w:r w:rsidRPr="006E19B8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 xml:space="preserve">North American Stratigraphic Code. North American </w:t>
            </w:r>
            <w:proofErr w:type="spellStart"/>
            <w:r w:rsidRPr="006E19B8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>Comission</w:t>
            </w:r>
            <w:proofErr w:type="spellEnd"/>
            <w:r w:rsidRPr="006E19B8">
              <w:rPr>
                <w:rFonts w:ascii="Verdana" w:eastAsiaTheme="minorHAnsi" w:hAnsi="Verdana" w:cs="Arial"/>
                <w:sz w:val="20"/>
                <w:szCs w:val="20"/>
                <w:lang w:val="en-US"/>
              </w:rPr>
              <w:t xml:space="preserve"> on Stratigraphic Nomenclature (2005). AAPG Bulletin, 89(1): 1547–1591.</w:t>
            </w:r>
          </w:p>
          <w:p w:rsidR="00053B03" w:rsidRPr="00053B03" w:rsidRDefault="00053B03" w:rsidP="00053B0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3B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16722" w:rsidRDefault="008E7503" w:rsidP="00053B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3B03" w:rsidRPr="00732435" w:rsidRDefault="00053B03" w:rsidP="00053B0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</w:t>
            </w:r>
            <w:r w:rsidRPr="00732435">
              <w:rPr>
                <w:rFonts w:ascii="Verdana" w:hAnsi="Verdana" w:cs="Arial"/>
                <w:sz w:val="20"/>
                <w:szCs w:val="20"/>
              </w:rPr>
              <w:t xml:space="preserve"> test zaliczeniowy </w:t>
            </w:r>
            <w:r>
              <w:rPr>
                <w:rFonts w:ascii="Verdana" w:hAnsi="Verdana" w:cs="Arial"/>
                <w:sz w:val="20"/>
                <w:szCs w:val="20"/>
              </w:rPr>
              <w:t>końcowy:</w:t>
            </w:r>
            <w:r w:rsidRPr="005605E3">
              <w:rPr>
                <w:rFonts w:ascii="Verdana" w:hAnsi="Verdana" w:cs="Arial"/>
                <w:sz w:val="20"/>
                <w:szCs w:val="20"/>
              </w:rPr>
              <w:t xml:space="preserve"> K2_W01</w:t>
            </w:r>
            <w:r>
              <w:rPr>
                <w:rFonts w:ascii="Verdana" w:hAnsi="Verdana" w:cs="Arial"/>
                <w:sz w:val="20"/>
                <w:szCs w:val="20"/>
              </w:rPr>
              <w:t>,</w:t>
            </w:r>
            <w:r w:rsidRPr="005605E3">
              <w:rPr>
                <w:rFonts w:ascii="Verdana" w:hAnsi="Verdana" w:cs="Arial"/>
                <w:sz w:val="20"/>
                <w:szCs w:val="20"/>
              </w:rPr>
              <w:t xml:space="preserve"> K2_W02</w:t>
            </w:r>
            <w:r>
              <w:rPr>
                <w:rFonts w:ascii="Verdana" w:hAnsi="Verdana" w:cs="Arial"/>
                <w:sz w:val="20"/>
                <w:szCs w:val="20"/>
              </w:rPr>
              <w:t>,</w:t>
            </w:r>
            <w:r w:rsidRPr="005605E3">
              <w:rPr>
                <w:rFonts w:ascii="Verdana" w:hAnsi="Verdana" w:cs="Arial"/>
                <w:sz w:val="20"/>
                <w:szCs w:val="20"/>
              </w:rPr>
              <w:t xml:space="preserve"> K2_W03; K2_W06</w:t>
            </w:r>
            <w:r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Pr="005605E3">
              <w:rPr>
                <w:rFonts w:ascii="Verdana" w:hAnsi="Verdana" w:cs="Arial"/>
                <w:sz w:val="20"/>
                <w:szCs w:val="20"/>
              </w:rPr>
              <w:t>K2_W08</w:t>
            </w:r>
            <w:r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Pr="005605E3">
              <w:rPr>
                <w:rFonts w:ascii="Verdana" w:hAnsi="Verdana" w:cs="Arial"/>
                <w:sz w:val="20"/>
                <w:szCs w:val="20"/>
              </w:rPr>
              <w:t>K2_K01, K2_K06</w:t>
            </w:r>
            <w:r>
              <w:rPr>
                <w:rFonts w:ascii="Verdana" w:hAnsi="Verdana" w:cs="Arial"/>
                <w:sz w:val="20"/>
                <w:szCs w:val="20"/>
              </w:rPr>
              <w:t xml:space="preserve">; </w:t>
            </w:r>
          </w:p>
          <w:p w:rsidR="00053B03" w:rsidRPr="005605E3" w:rsidRDefault="00053B03" w:rsidP="00053B0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</w:t>
            </w:r>
            <w:r w:rsidRPr="00732435">
              <w:rPr>
                <w:rFonts w:ascii="Verdana" w:hAnsi="Verdana" w:cs="Arial"/>
                <w:sz w:val="20"/>
                <w:szCs w:val="20"/>
              </w:rPr>
              <w:t xml:space="preserve"> zaliczenie ćwiczeń praktycznych, wykonanie raportów z zajęć</w:t>
            </w:r>
            <w:r>
              <w:rPr>
                <w:rFonts w:ascii="Verdana" w:hAnsi="Verdana" w:cs="Arial"/>
                <w:sz w:val="20"/>
                <w:szCs w:val="20"/>
              </w:rPr>
              <w:t xml:space="preserve">: </w:t>
            </w:r>
            <w:r w:rsidRPr="005605E3">
              <w:rPr>
                <w:rFonts w:ascii="Verdana" w:hAnsi="Verdana" w:cs="Arial"/>
                <w:sz w:val="20"/>
                <w:szCs w:val="20"/>
              </w:rPr>
              <w:t>K2_U01</w:t>
            </w:r>
            <w:r>
              <w:rPr>
                <w:rFonts w:ascii="Verdana" w:hAnsi="Verdana" w:cs="Arial"/>
                <w:sz w:val="20"/>
                <w:szCs w:val="20"/>
              </w:rPr>
              <w:t>,</w:t>
            </w:r>
            <w:r w:rsidRPr="005605E3">
              <w:rPr>
                <w:rFonts w:ascii="Verdana" w:hAnsi="Verdana" w:cs="Arial"/>
                <w:sz w:val="20"/>
                <w:szCs w:val="20"/>
              </w:rPr>
              <w:t xml:space="preserve"> K2_U02</w:t>
            </w:r>
            <w:r>
              <w:rPr>
                <w:rFonts w:ascii="Verdana" w:hAnsi="Verdana" w:cs="Arial"/>
                <w:sz w:val="20"/>
                <w:szCs w:val="20"/>
              </w:rPr>
              <w:t>,</w:t>
            </w:r>
            <w:r w:rsidRPr="005605E3">
              <w:rPr>
                <w:rFonts w:ascii="Verdana" w:hAnsi="Verdana" w:cs="Arial"/>
                <w:sz w:val="20"/>
                <w:szCs w:val="20"/>
              </w:rPr>
              <w:t xml:space="preserve"> K2_U03</w:t>
            </w:r>
            <w:r>
              <w:rPr>
                <w:rFonts w:ascii="Verdana" w:hAnsi="Verdana" w:cs="Arial"/>
                <w:sz w:val="20"/>
                <w:szCs w:val="20"/>
              </w:rPr>
              <w:t>,</w:t>
            </w:r>
            <w:r w:rsidRPr="005605E3">
              <w:rPr>
                <w:rFonts w:ascii="Verdana" w:hAnsi="Verdana" w:cs="Arial"/>
                <w:sz w:val="20"/>
                <w:szCs w:val="20"/>
              </w:rPr>
              <w:t xml:space="preserve"> K2_U04</w:t>
            </w:r>
            <w:r>
              <w:rPr>
                <w:rFonts w:ascii="Verdana" w:hAnsi="Verdana" w:cs="Arial"/>
                <w:sz w:val="20"/>
                <w:szCs w:val="20"/>
              </w:rPr>
              <w:t>, K2_U05,</w:t>
            </w:r>
            <w:r w:rsidRPr="005605E3">
              <w:rPr>
                <w:rFonts w:ascii="Verdana" w:hAnsi="Verdana" w:cs="Arial"/>
                <w:sz w:val="20"/>
                <w:szCs w:val="20"/>
              </w:rPr>
              <w:t xml:space="preserve"> K2_U06</w:t>
            </w:r>
          </w:p>
          <w:p w:rsidR="008E7503" w:rsidRPr="00053B03" w:rsidRDefault="008E7503" w:rsidP="00053B0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7322A" w:rsidRDefault="008E7503" w:rsidP="0067322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:rsidR="008E7503" w:rsidRPr="001A1CFD" w:rsidRDefault="008E7503" w:rsidP="000B41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praca kontrolna (końcowa</w:t>
            </w:r>
            <w:r w:rsidR="00AD5008">
              <w:rPr>
                <w:rFonts w:ascii="Verdana" w:hAnsi="Verdana"/>
                <w:sz w:val="20"/>
                <w:szCs w:val="20"/>
              </w:rPr>
              <w:t>, test zaliczeniowy, 1 godz.</w:t>
            </w:r>
            <w:r w:rsidRPr="001A1CFD">
              <w:rPr>
                <w:rFonts w:ascii="Verdana" w:hAnsi="Verdana"/>
                <w:sz w:val="20"/>
                <w:szCs w:val="20"/>
              </w:rPr>
              <w:t>),</w:t>
            </w:r>
            <w:r w:rsidR="00AD5008">
              <w:rPr>
                <w:rFonts w:ascii="Verdana" w:hAnsi="Verdana" w:cs="Arial"/>
                <w:sz w:val="20"/>
                <w:szCs w:val="20"/>
              </w:rPr>
              <w:t xml:space="preserve"> z</w:t>
            </w:r>
            <w:r w:rsidR="00AD5008" w:rsidRPr="00732435">
              <w:rPr>
                <w:rFonts w:ascii="Verdana" w:hAnsi="Verdana" w:cs="Arial"/>
                <w:sz w:val="20"/>
                <w:szCs w:val="20"/>
              </w:rPr>
              <w:t xml:space="preserve">aliczenie </w:t>
            </w:r>
            <w:r w:rsidR="00AD5008">
              <w:rPr>
                <w:rFonts w:ascii="Verdana" w:hAnsi="Verdana" w:cs="Arial"/>
                <w:sz w:val="20"/>
                <w:szCs w:val="20"/>
              </w:rPr>
              <w:t>minimum</w:t>
            </w:r>
            <w:r w:rsidR="00AD5008" w:rsidRPr="00732435">
              <w:rPr>
                <w:rFonts w:ascii="Verdana" w:hAnsi="Verdana" w:cs="Arial"/>
                <w:sz w:val="20"/>
                <w:szCs w:val="20"/>
              </w:rPr>
              <w:t xml:space="preserve"> 50% punktów</w:t>
            </w:r>
            <w:r w:rsidR="00AD5008"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</w:t>
            </w:r>
            <w:r w:rsidR="000B412E">
              <w:rPr>
                <w:rFonts w:ascii="Verdana" w:hAnsi="Verdana"/>
                <w:sz w:val="20"/>
                <w:szCs w:val="20"/>
              </w:rPr>
              <w:t>ów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z zajęć</w:t>
            </w:r>
            <w:r w:rsidR="00AD5008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0B412E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:rsidR="0067322A" w:rsidRPr="00864E2D" w:rsidRDefault="008E7503" w:rsidP="006732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0B412E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0B412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B412E" w:rsidRPr="00864E2D" w:rsidRDefault="00DC418A" w:rsidP="000B412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DC418A" w:rsidRPr="00864E2D" w:rsidRDefault="00DC418A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12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>- przygotowanie do zajęć:</w:t>
            </w:r>
            <w:r w:rsidR="000B412E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0B412E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0B412E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0B412E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0B412E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DC418A" w:rsidP="000B412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67</w:t>
            </w:r>
            <w:bookmarkStart w:id="0" w:name="_GoBack"/>
            <w:bookmarkEnd w:id="0"/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0B412E" w:rsidP="000B412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105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0B412E" w:rsidP="000B412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Default="00DC418A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0339C6"/>
    <w:rsid w:val="00053B03"/>
    <w:rsid w:val="000B412E"/>
    <w:rsid w:val="001343FA"/>
    <w:rsid w:val="003F7FFA"/>
    <w:rsid w:val="004053B5"/>
    <w:rsid w:val="00430EA4"/>
    <w:rsid w:val="004556E6"/>
    <w:rsid w:val="00483B45"/>
    <w:rsid w:val="005605E3"/>
    <w:rsid w:val="005B78DB"/>
    <w:rsid w:val="0061708D"/>
    <w:rsid w:val="006556AA"/>
    <w:rsid w:val="0067322A"/>
    <w:rsid w:val="006A06B2"/>
    <w:rsid w:val="006E08C9"/>
    <w:rsid w:val="006E19B8"/>
    <w:rsid w:val="007107D3"/>
    <w:rsid w:val="007267CC"/>
    <w:rsid w:val="0086482F"/>
    <w:rsid w:val="008E7503"/>
    <w:rsid w:val="0099524F"/>
    <w:rsid w:val="009F7EA2"/>
    <w:rsid w:val="00A66E97"/>
    <w:rsid w:val="00AD5008"/>
    <w:rsid w:val="00BB1CBF"/>
    <w:rsid w:val="00C04E3A"/>
    <w:rsid w:val="00C22864"/>
    <w:rsid w:val="00C45F7A"/>
    <w:rsid w:val="00C6323D"/>
    <w:rsid w:val="00C650FA"/>
    <w:rsid w:val="00C8307B"/>
    <w:rsid w:val="00CC65C1"/>
    <w:rsid w:val="00D64206"/>
    <w:rsid w:val="00D64DC7"/>
    <w:rsid w:val="00DC418A"/>
    <w:rsid w:val="00E218F8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38D2F"/>
  <w15:docId w15:val="{1DD3C917-4F6D-425B-91E5-5723B6BA6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918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4</cp:revision>
  <dcterms:created xsi:type="dcterms:W3CDTF">2021-09-23T22:24:00Z</dcterms:created>
  <dcterms:modified xsi:type="dcterms:W3CDTF">2024-02-26T10:24:00Z</dcterms:modified>
</cp:coreProperties>
</file>