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5213" w14:textId="77777777" w:rsidR="00F94A6D" w:rsidRPr="00BA1C50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3606F5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1DAB5214" w14:textId="77777777" w:rsidR="00F94A6D" w:rsidRPr="00BA1C50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3606F5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3606F5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1DAB5215" w14:textId="77777777" w:rsidR="00F94A6D" w:rsidRPr="00BA1C50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1DAB5216" w14:textId="77777777" w:rsidR="00F94A6D" w:rsidRPr="003606F5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3606F5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1DAB5217" w14:textId="77777777" w:rsidR="00F94A6D" w:rsidRPr="003606F5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3606F5" w14:paraId="1DAB521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18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19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1DAB521A" w14:textId="77777777" w:rsidR="00F94A6D" w:rsidRPr="003606F5" w:rsidRDefault="00CA4093" w:rsidP="00AC107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Regional and economic geology (field course)</w:t>
            </w:r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Geologia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regionalna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gospodarcza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ćwiczenia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terenowe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F94A6D" w:rsidRPr="003606F5" w14:paraId="1DAB521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1C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1D" w14:textId="77777777" w:rsidR="00F94A6D" w:rsidRPr="003606F5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1DAB521E" w14:textId="77777777" w:rsidR="00F94A6D" w:rsidRPr="003606F5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3606F5" w14:paraId="1DAB522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20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21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1DAB5222" w14:textId="77777777" w:rsidR="00F94A6D" w:rsidRPr="003606F5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BA1C50" w14:paraId="1DAB5227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24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25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1DAB5226" w14:textId="77777777" w:rsidR="00F94A6D" w:rsidRPr="00BA1C50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 w:rsidRPr="003606F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95487" w:rsidRPr="003606F5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3606F5" w14:paraId="1DAB522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28" w14:textId="77777777" w:rsidR="00F94A6D" w:rsidRPr="00BA1C5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29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1DAB522A" w14:textId="77777777" w:rsidR="00F94A6D" w:rsidRPr="003606F5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3606F5" w14:paraId="1DAB522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2C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2D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1DAB522E" w14:textId="77777777" w:rsidR="00F94A6D" w:rsidRPr="003606F5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3606F5" w14:paraId="1DAB523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30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31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1DAB5232" w14:textId="77777777" w:rsidR="00F94A6D" w:rsidRPr="003606F5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3606F5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3606F5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3606F5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3606F5" w14:paraId="1DAB523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34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35" w14:textId="77777777" w:rsidR="00F94A6D" w:rsidRPr="003606F5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1DAB5236" w14:textId="77777777" w:rsidR="00F94A6D" w:rsidRPr="003606F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3606F5" w14:paraId="1DAB523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38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39" w14:textId="77777777" w:rsidR="00F94A6D" w:rsidRPr="003606F5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1DAB523A" w14:textId="77777777" w:rsidR="00F94A6D" w:rsidRPr="003606F5" w:rsidRDefault="00D65D15" w:rsidP="0069548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</w:tr>
      <w:tr w:rsidR="00F94A6D" w:rsidRPr="003606F5" w14:paraId="1DAB523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3C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3D" w14:textId="77777777" w:rsidR="00F94A6D" w:rsidRPr="003606F5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1DAB523E" w14:textId="77777777" w:rsidR="00F94A6D" w:rsidRPr="003606F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BA1C50" w14:paraId="1DAB524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40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41" w14:textId="77777777" w:rsidR="00F94A6D" w:rsidRPr="003606F5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1DAB5242" w14:textId="77777777" w:rsidR="003E69EE" w:rsidRPr="00BA1C50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Field classes:</w:t>
            </w:r>
            <w:r w:rsidR="00AC107D" w:rsidRPr="00BA1C50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95487" w:rsidRPr="00BA1C50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36</w:t>
            </w:r>
          </w:p>
          <w:p w14:paraId="1DAB5243" w14:textId="77777777" w:rsidR="00F94A6D" w:rsidRPr="003606F5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1DAB5244" w14:textId="77777777" w:rsidR="003E69EE" w:rsidRPr="00BA1C50" w:rsidRDefault="003E69EE" w:rsidP="0069548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practical exercises, </w:t>
            </w:r>
            <w:r w:rsidR="00CC532D"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preparation of </w:t>
            </w:r>
            <w:r w:rsidR="00F042A5" w:rsidRPr="00BA1C50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</w:p>
        </w:tc>
      </w:tr>
      <w:tr w:rsidR="00F94A6D" w:rsidRPr="003606F5" w14:paraId="1DAB524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46" w14:textId="77777777" w:rsidR="00F94A6D" w:rsidRPr="00BA1C5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47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1DAB5248" w14:textId="77777777" w:rsidR="00F94A6D" w:rsidRPr="003606F5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>rof.</w:t>
            </w:r>
            <w:proofErr w:type="spellEnd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hab. </w:t>
            </w:r>
            <w:r w:rsidR="00695487"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Andrzej </w:t>
            </w:r>
            <w:proofErr w:type="spellStart"/>
            <w:r w:rsidR="00695487" w:rsidRPr="00BA1C50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="00695487" w:rsidRPr="00BA1C50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</w:p>
          <w:p w14:paraId="1DAB5249" w14:textId="02B96F26" w:rsidR="003E69EE" w:rsidRPr="00BA1C50" w:rsidRDefault="00906AD6" w:rsidP="00AC10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Field classes instructor:</w:t>
            </w:r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>rof.</w:t>
            </w:r>
            <w:proofErr w:type="spellEnd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hab. </w:t>
            </w:r>
            <w:r w:rsidR="00695487" w:rsidRPr="003606F5">
              <w:rPr>
                <w:rFonts w:ascii="Verdana" w:hAnsi="Verdana"/>
                <w:sz w:val="20"/>
                <w:szCs w:val="20"/>
              </w:rPr>
              <w:t xml:space="preserve">Andrzej Solecki, </w:t>
            </w:r>
            <w:r w:rsidR="00AC107D" w:rsidRPr="003606F5">
              <w:rPr>
                <w:rFonts w:ascii="Verdana" w:hAnsi="Verdana"/>
                <w:sz w:val="20"/>
                <w:szCs w:val="20"/>
              </w:rPr>
              <w:t>D</w:t>
            </w:r>
            <w:r w:rsidR="00695487" w:rsidRPr="003606F5">
              <w:rPr>
                <w:rFonts w:ascii="Verdana" w:hAnsi="Verdana"/>
                <w:sz w:val="20"/>
                <w:szCs w:val="20"/>
              </w:rPr>
              <w:t xml:space="preserve">r Dagmara </w:t>
            </w:r>
            <w:proofErr w:type="spellStart"/>
            <w:r w:rsidR="00695487" w:rsidRPr="003606F5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C12578">
              <w:rPr>
                <w:rFonts w:ascii="Verdana" w:hAnsi="Verdana"/>
                <w:sz w:val="20"/>
                <w:szCs w:val="20"/>
              </w:rPr>
              <w:t>, Dr Grzegorz Lis</w:t>
            </w:r>
            <w:bookmarkStart w:id="0" w:name="_GoBack"/>
            <w:bookmarkEnd w:id="0"/>
          </w:p>
        </w:tc>
      </w:tr>
      <w:tr w:rsidR="00F94A6D" w:rsidRPr="00BA1C50" w14:paraId="1DAB524E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4B" w14:textId="77777777" w:rsidR="00F94A6D" w:rsidRPr="00BA1C5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4C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1DAB524D" w14:textId="77777777" w:rsidR="00F94A6D" w:rsidRPr="003606F5" w:rsidRDefault="00695487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Basic geological education at B.Sc. level</w:t>
            </w:r>
            <w:r w:rsidR="006A0969" w:rsidRPr="003606F5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BA1C50" w14:paraId="1DAB5252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4F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50" w14:textId="77777777" w:rsidR="00F94A6D" w:rsidRPr="00BA1C50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1DAB5251" w14:textId="77777777" w:rsidR="00F94A6D" w:rsidRPr="00BA1C50" w:rsidRDefault="00695487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Getting the knowledge of  the regional structures and examples of   selected mineral </w:t>
            </w: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deposits</w:t>
            </w:r>
            <w:r w:rsidR="006A0969" w:rsidRPr="00BA1C5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BA1C50" w14:paraId="1DAB5262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53" w14:textId="77777777" w:rsidR="00F94A6D" w:rsidRPr="00BA1C5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54" w14:textId="77777777" w:rsidR="00F94A6D" w:rsidRPr="00BA1C50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1DAB5255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1. Geological structure of the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orogen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on the example of the Carpathians:</w:t>
            </w:r>
          </w:p>
          <w:p w14:paraId="1DAB5256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Foredeep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, gas deposits. Outer Carpathians, oil and gas, oil museum in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Bóbrka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</w:p>
          <w:p w14:paraId="1DAB5257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menilite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 series and diatoms, uranium mineralization area  of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Bezmiechowa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DAB5258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Pieniny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Kilippen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belt  geological structure (ravine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Homole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andesites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of G.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Wżar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DAB5259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Inner Carpathians,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Tatras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DAB525A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Transcarpathia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- (Ukraine, Hungary or Slovakia) Carpathian volcanism and its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metallogenic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importance (metals, perlite).</w:t>
            </w:r>
          </w:p>
          <w:p w14:paraId="1DAB525B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2. The geological structure of the platform area e.g.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Podolian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plate, Scythian platform and the central part of the Ukrainian shield,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fennoscandian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plate:</w:t>
            </w:r>
          </w:p>
          <w:p w14:paraId="1DAB525C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Precambrian shield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granitoids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of the Ukrainian region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Uman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and 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Krivyj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Rih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BIF deposits, basalts of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Volyn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, mineralization of Cu-U Old-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Redu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, profiles of the Silurian, Devonian, Cretaceous and Neogene of the 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Podolian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platform, deposits of manganese. 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Tthe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Ukrainian and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peri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-Baltic profiles  as an opportunity to get acquainted with the lithology of rocks known in Poland only from the boreholes.</w:t>
            </w:r>
          </w:p>
          <w:p w14:paraId="1DAB525D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3. Geology of Romania and its mineral resources:</w:t>
            </w:r>
          </w:p>
          <w:p w14:paraId="1DAB525E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Porphyry Cu, Au,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Pb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, Zn deposits, the deposit and outcrops of salt in Transylvania, thermal waters, oil and salt region of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Suceava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, mud volcanoes</w:t>
            </w:r>
          </w:p>
          <w:p w14:paraId="1DAB525F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4. Cimmerian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orogen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of the Crimean Mountains - Cenozoic sediments of  Kerch:</w:t>
            </w:r>
          </w:p>
          <w:p w14:paraId="1DAB5260" w14:textId="77777777" w:rsidR="00695487" w:rsidRPr="00BA1C50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Development of Cimmerian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Orogen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from the 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Tauride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series (Triassic?) to the Eocene platform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nummulite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limestone. Conditions of the formation of hydrocarbons  of 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Majkop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series , mud volcanism, Kerch  iron ore, bryozoan reefs, contemporary salt lakes</w:t>
            </w:r>
          </w:p>
          <w:p w14:paraId="1DAB5261" w14:textId="77777777" w:rsidR="00F94A6D" w:rsidRPr="00BA1C50" w:rsidRDefault="00695487" w:rsidP="005E2AB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The area depending on the choice of students.</w:t>
            </w:r>
          </w:p>
        </w:tc>
      </w:tr>
      <w:tr w:rsidR="00F94A6D" w:rsidRPr="003606F5" w14:paraId="1DAB5276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63" w14:textId="77777777" w:rsidR="00F94A6D" w:rsidRPr="00BA1C5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64" w14:textId="77777777" w:rsidR="00F94A6D" w:rsidRPr="003606F5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1DAB5265" w14:textId="77777777" w:rsidR="00D05610" w:rsidRPr="003606F5" w:rsidRDefault="00D05610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1DAB5266" w14:textId="77777777" w:rsidR="00D05610" w:rsidRPr="003606F5" w:rsidRDefault="00D05610" w:rsidP="00D05610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1DAB5267" w14:textId="77777777" w:rsidR="00695487" w:rsidRPr="00BA1C50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P_W01 Knows the geology of the selected  region</w:t>
            </w:r>
            <w:r w:rsidR="00D05610" w:rsidRPr="00BA1C5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DAB5268" w14:textId="77777777" w:rsidR="00695487" w:rsidRPr="00BA1C50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DAB5269" w14:textId="77777777" w:rsidR="00695487" w:rsidRPr="00BA1C50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P_U01 Can recognize the signs of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metallogenic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 xml:space="preserve"> processes in various rock formations</w:t>
            </w:r>
            <w:r w:rsidR="00D05610" w:rsidRPr="00BA1C5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DAB526A" w14:textId="77777777" w:rsidR="00695487" w:rsidRPr="00BA1C50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DAB526B" w14:textId="77777777" w:rsidR="00695487" w:rsidRPr="00BA1C50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1C50">
              <w:rPr>
                <w:rFonts w:ascii="Verdana" w:hAnsi="Verdana"/>
                <w:sz w:val="20"/>
                <w:szCs w:val="20"/>
                <w:lang w:val="en-US"/>
              </w:rPr>
              <w:t>P_K01 Is able to define and plan the test procedures  of various  rock formations for the presence of mineral deposits</w:t>
            </w:r>
            <w:r w:rsidR="00D05610" w:rsidRPr="00BA1C5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6C" w14:textId="77777777" w:rsidR="00F94A6D" w:rsidRPr="003606F5" w:rsidRDefault="00F94A6D" w:rsidP="00D056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3606F5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1DAB526D" w14:textId="77777777" w:rsidR="00D05610" w:rsidRPr="003606F5" w:rsidRDefault="00D05610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DAB526E" w14:textId="77777777"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K2_W07</w:t>
            </w:r>
          </w:p>
          <w:p w14:paraId="1DAB526F" w14:textId="77777777"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DAB5270" w14:textId="77777777" w:rsidR="00D05610" w:rsidRPr="003606F5" w:rsidRDefault="00D05610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DAB5271" w14:textId="77777777"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K2_U01</w:t>
            </w:r>
          </w:p>
          <w:p w14:paraId="1DAB5272" w14:textId="77777777"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DAB5273" w14:textId="77777777"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DAB5274" w14:textId="77777777" w:rsidR="00D05610" w:rsidRPr="003606F5" w:rsidRDefault="00D05610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DAB5275" w14:textId="77777777" w:rsidR="00F94A6D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K2_K03</w:t>
            </w:r>
          </w:p>
        </w:tc>
      </w:tr>
      <w:tr w:rsidR="00F94A6D" w:rsidRPr="003606F5" w14:paraId="1DAB5282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77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78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1DAB5279" w14:textId="77777777" w:rsidR="00F94A6D" w:rsidRPr="00BA1C50" w:rsidRDefault="003E69EE" w:rsidP="0001760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proofErr w:type="spellStart"/>
            <w:r w:rsidRPr="00BA1C50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Required</w:t>
            </w:r>
            <w:proofErr w:type="spellEnd"/>
            <w:r w:rsidRPr="00BA1C50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proofErr w:type="spellStart"/>
            <w:r w:rsidRPr="00BA1C50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reading</w:t>
            </w:r>
            <w:proofErr w:type="spellEnd"/>
          </w:p>
          <w:p w14:paraId="1DAB527A" w14:textId="77777777" w:rsidR="00695487" w:rsidRPr="00BA1C50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1C50">
              <w:rPr>
                <w:rFonts w:ascii="Verdana" w:hAnsi="Verdana"/>
                <w:sz w:val="20"/>
                <w:szCs w:val="20"/>
              </w:rPr>
              <w:t>Bubniak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</w:rPr>
              <w:t xml:space="preserve"> , Solecki (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</w:rPr>
              <w:t xml:space="preserve">) 2013:  Przewodnik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</w:rPr>
              <w:t xml:space="preserve"> po szlaku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</w:rPr>
              <w:t>GeoKarpaty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</w:rPr>
              <w:t>,</w:t>
            </w:r>
          </w:p>
          <w:p w14:paraId="1DAB527B" w14:textId="77777777" w:rsidR="003E69EE" w:rsidRPr="003606F5" w:rsidRDefault="00695487" w:rsidP="0001760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A.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ed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2008: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Geoeducational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potential of the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Sudety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Mts.</w:t>
            </w:r>
          </w:p>
          <w:p w14:paraId="1DAB527C" w14:textId="77777777" w:rsidR="003E69EE" w:rsidRPr="00BA1C50" w:rsidRDefault="003E69EE" w:rsidP="0001760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proofErr w:type="spellStart"/>
            <w:r w:rsidRPr="00BA1C50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Recommended</w:t>
            </w:r>
            <w:proofErr w:type="spellEnd"/>
            <w:r w:rsidRPr="00BA1C50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proofErr w:type="spellStart"/>
            <w:r w:rsidRPr="00BA1C50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reading</w:t>
            </w:r>
            <w:proofErr w:type="spellEnd"/>
          </w:p>
          <w:p w14:paraId="1DAB527D" w14:textId="77777777" w:rsidR="00695487" w:rsidRPr="00BA1C50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1C50">
              <w:rPr>
                <w:rFonts w:ascii="Verdana" w:hAnsi="Verdana"/>
                <w:sz w:val="20"/>
                <w:szCs w:val="20"/>
              </w:rPr>
              <w:t>Bac-Moszaszwili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</w:rPr>
              <w:t xml:space="preserve"> M., Gąsienica Szostak M., 1990: Tatry polskie. Przewodnik geologiczny dla turystów. Wyd. Geol. Warszawa </w:t>
            </w:r>
          </w:p>
          <w:p w14:paraId="1DAB527E" w14:textId="77777777" w:rsidR="00695487" w:rsidRPr="003606F5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BA1C50">
              <w:rPr>
                <w:rFonts w:ascii="Verdana" w:hAnsi="Verdana"/>
                <w:sz w:val="20"/>
                <w:szCs w:val="20"/>
              </w:rPr>
              <w:t>Birkenmajer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</w:rPr>
              <w:t xml:space="preserve"> K., 1979: Przewodnik geologiczny po pienińskim pasie skałkowym. Wyd. Geol. </w:t>
            </w: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Warszawa </w:t>
            </w:r>
          </w:p>
          <w:p w14:paraId="1DAB527F" w14:textId="77777777" w:rsidR="00695487" w:rsidRPr="003606F5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Bubniak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I.M.,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A.T.,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Śliwiński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W.R., 2006: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Geoeducational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potential of southern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southwestern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margin of the Ukrainian Craton.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Fundacja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Ostoja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Wrocław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14:paraId="1DAB5280" w14:textId="77777777" w:rsidR="00695487" w:rsidRPr="00BA1C50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Golonka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J., 2004: Plate tectonic evolution of the southern margin of Eurasia in the Mesozoic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Cenozoic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BA1C50">
              <w:rPr>
                <w:rFonts w:ascii="Verdana" w:hAnsi="Verdana"/>
                <w:sz w:val="20"/>
                <w:szCs w:val="20"/>
              </w:rPr>
              <w:t>Tectonophysics</w:t>
            </w:r>
            <w:proofErr w:type="spellEnd"/>
            <w:r w:rsidRPr="00BA1C50">
              <w:rPr>
                <w:rFonts w:ascii="Verdana" w:hAnsi="Verdana"/>
                <w:sz w:val="20"/>
                <w:szCs w:val="20"/>
              </w:rPr>
              <w:t xml:space="preserve"> 381, p. 235-273 </w:t>
            </w:r>
          </w:p>
          <w:p w14:paraId="1DAB5281" w14:textId="77777777" w:rsidR="00695487" w:rsidRPr="00BA1C50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A1C50">
              <w:rPr>
                <w:rFonts w:ascii="Verdana" w:hAnsi="Verdana"/>
                <w:sz w:val="20"/>
                <w:szCs w:val="20"/>
              </w:rPr>
              <w:t xml:space="preserve">Kotański Z. 1971: Przewodnik geologiczny po Tatrach. Wyd. Geol. </w:t>
            </w:r>
          </w:p>
        </w:tc>
      </w:tr>
      <w:tr w:rsidR="00F94A6D" w:rsidRPr="003606F5" w14:paraId="1DAB5286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83" w14:textId="77777777" w:rsidR="00F94A6D" w:rsidRPr="00BA1C5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84" w14:textId="77777777" w:rsidR="00F94A6D" w:rsidRPr="003606F5" w:rsidRDefault="00F94A6D" w:rsidP="0007480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1C50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 </w:t>
            </w: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14:paraId="1DAB5285" w14:textId="77777777" w:rsidR="00F94A6D" w:rsidRPr="003606F5" w:rsidRDefault="00695487" w:rsidP="0007480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Presenting a complete set of field notes and reports. K2_W07, K2_U01, K2_K03</w:t>
            </w:r>
          </w:p>
        </w:tc>
      </w:tr>
      <w:tr w:rsidR="00F94A6D" w:rsidRPr="00BA1C50" w14:paraId="1DAB528B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87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88" w14:textId="77777777" w:rsidR="00F94A6D" w:rsidRPr="003606F5" w:rsidRDefault="00F94A6D" w:rsidP="0007480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1DAB5289" w14:textId="77777777" w:rsidR="00F94A6D" w:rsidRPr="003606F5" w:rsidRDefault="00F94A6D" w:rsidP="0007480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of all 6 days</w:t>
            </w: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</w:p>
          <w:p w14:paraId="1DAB528A" w14:textId="77777777" w:rsidR="009A163E" w:rsidRPr="003606F5" w:rsidRDefault="009A163E" w:rsidP="0007480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attendance in all field classes is obligatory.</w:t>
            </w:r>
          </w:p>
        </w:tc>
      </w:tr>
      <w:tr w:rsidR="00F94A6D" w:rsidRPr="003606F5" w14:paraId="1DAB528E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8C" w14:textId="77777777"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8D" w14:textId="77777777"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BA1C50" w14:paraId="1DAB5292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28F" w14:textId="77777777"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90" w14:textId="77777777" w:rsidR="00F94A6D" w:rsidRPr="003606F5" w:rsidRDefault="00F94A6D" w:rsidP="00C7072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91" w14:textId="77777777" w:rsidR="00F94A6D" w:rsidRPr="003606F5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3606F5" w14:paraId="1DAB5298" w14:textId="77777777" w:rsidTr="00C7072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293" w14:textId="77777777"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94" w14:textId="77777777" w:rsidR="00F94A6D" w:rsidRPr="003606F5" w:rsidRDefault="00F94A6D" w:rsidP="00C7072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1DAB5296" w14:textId="18F4ECC3" w:rsidR="00F94A6D" w:rsidRPr="00BA1C50" w:rsidRDefault="00F94A6D" w:rsidP="00C7072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</w:t>
            </w:r>
            <w:r w:rsidR="003E69EE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field classes</w:t>
            </w: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297" w14:textId="3BC0D777" w:rsidR="00F94A6D" w:rsidRPr="003606F5" w:rsidRDefault="00BA1C50" w:rsidP="00C707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F94A6D" w:rsidRPr="003606F5" w14:paraId="1DAB529F" w14:textId="77777777" w:rsidTr="00C7072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299" w14:textId="77777777"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9A" w14:textId="77777777" w:rsidR="00F94A6D" w:rsidRDefault="00F94A6D" w:rsidP="00C7072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3271AB40" w14:textId="4DC39662" w:rsidR="00BA1C50" w:rsidRPr="003606F5" w:rsidRDefault="00BA1C50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consultations: 9</w:t>
            </w:r>
          </w:p>
          <w:p w14:paraId="1DAB529B" w14:textId="77777777"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1DAB529C" w14:textId="77777777"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1DAB529D" w14:textId="77777777"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29E" w14:textId="690568BF" w:rsidR="00F94A6D" w:rsidRPr="003606F5" w:rsidRDefault="00695487" w:rsidP="00C707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3</w:t>
            </w:r>
            <w:r w:rsidR="00BA1C50">
              <w:rPr>
                <w:rFonts w:ascii="Verdana" w:hAnsi="Verdana"/>
                <w:sz w:val="20"/>
                <w:szCs w:val="20"/>
                <w:lang w:val="en-GB"/>
              </w:rPr>
              <w:t>9</w:t>
            </w:r>
          </w:p>
        </w:tc>
      </w:tr>
      <w:tr w:rsidR="00F94A6D" w:rsidRPr="003606F5" w14:paraId="1DAB52A3" w14:textId="77777777" w:rsidTr="00C7072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2A0" w14:textId="77777777"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A1" w14:textId="77777777"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2A2" w14:textId="77777777" w:rsidR="00F94A6D" w:rsidRPr="003606F5" w:rsidRDefault="00695487" w:rsidP="00C707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14:paraId="1DAB52A7" w14:textId="77777777" w:rsidTr="00C7072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2A4" w14:textId="77777777"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2A5" w14:textId="77777777"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2A6" w14:textId="77777777" w:rsidR="00F94A6D" w:rsidRPr="003606F5" w:rsidRDefault="00695487" w:rsidP="00C707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DAB52A8" w14:textId="77777777" w:rsidR="00BA1C50" w:rsidRDefault="00BA1C50" w:rsidP="009F5AA6"/>
    <w:sectPr w:rsidR="00BA1C50" w:rsidSect="004F7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A6D"/>
    <w:rsid w:val="0001760D"/>
    <w:rsid w:val="00064193"/>
    <w:rsid w:val="00074808"/>
    <w:rsid w:val="00092492"/>
    <w:rsid w:val="00092F09"/>
    <w:rsid w:val="000C0167"/>
    <w:rsid w:val="00157122"/>
    <w:rsid w:val="00340932"/>
    <w:rsid w:val="00346895"/>
    <w:rsid w:val="003606F5"/>
    <w:rsid w:val="003E69EE"/>
    <w:rsid w:val="004053B5"/>
    <w:rsid w:val="004556E6"/>
    <w:rsid w:val="004571FC"/>
    <w:rsid w:val="004F7D62"/>
    <w:rsid w:val="005B78DB"/>
    <w:rsid w:val="005E2AB1"/>
    <w:rsid w:val="006556AA"/>
    <w:rsid w:val="00695487"/>
    <w:rsid w:val="006A06B2"/>
    <w:rsid w:val="006A0969"/>
    <w:rsid w:val="00850F04"/>
    <w:rsid w:val="008B30F8"/>
    <w:rsid w:val="008F4E18"/>
    <w:rsid w:val="00906AD6"/>
    <w:rsid w:val="009311C9"/>
    <w:rsid w:val="0099524F"/>
    <w:rsid w:val="009A163E"/>
    <w:rsid w:val="009F5AA6"/>
    <w:rsid w:val="00A66E97"/>
    <w:rsid w:val="00AC107D"/>
    <w:rsid w:val="00BA1C50"/>
    <w:rsid w:val="00BB1CBF"/>
    <w:rsid w:val="00C04E3A"/>
    <w:rsid w:val="00C12578"/>
    <w:rsid w:val="00C22864"/>
    <w:rsid w:val="00C6323D"/>
    <w:rsid w:val="00C70725"/>
    <w:rsid w:val="00CA4093"/>
    <w:rsid w:val="00CC532D"/>
    <w:rsid w:val="00CF55D2"/>
    <w:rsid w:val="00D05610"/>
    <w:rsid w:val="00D64DC7"/>
    <w:rsid w:val="00D65D15"/>
    <w:rsid w:val="00D949D0"/>
    <w:rsid w:val="00F042A5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5213"/>
  <w15:docId w15:val="{732818B0-D956-489A-9A6A-E7E0C995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16</cp:revision>
  <dcterms:created xsi:type="dcterms:W3CDTF">2019-04-24T06:42:00Z</dcterms:created>
  <dcterms:modified xsi:type="dcterms:W3CDTF">2024-02-26T11:21:00Z</dcterms:modified>
</cp:coreProperties>
</file>