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168222" w14:textId="77777777" w:rsidR="008E7503" w:rsidRPr="00D17D6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kern w:val="3"/>
          <w:sz w:val="16"/>
          <w:szCs w:val="16"/>
        </w:rPr>
      </w:pPr>
      <w:r w:rsidRPr="00D17D6D">
        <w:rPr>
          <w:rFonts w:ascii="Verdana" w:eastAsia="SimSun" w:hAnsi="Verdana" w:cs="Calibri"/>
          <w:kern w:val="3"/>
          <w:sz w:val="16"/>
          <w:szCs w:val="16"/>
        </w:rPr>
        <w:t>Załącznik Nr 5</w:t>
      </w:r>
    </w:p>
    <w:p w14:paraId="378B2E24" w14:textId="77777777" w:rsidR="008E7503" w:rsidRPr="00D17D6D" w:rsidRDefault="008E7503" w:rsidP="008E7503">
      <w:pPr>
        <w:spacing w:after="0" w:line="240" w:lineRule="auto"/>
        <w:rPr>
          <w:rFonts w:ascii="Verdana" w:hAnsi="Verdana"/>
          <w:sz w:val="16"/>
          <w:szCs w:val="16"/>
        </w:rPr>
      </w:pPr>
      <w:r w:rsidRPr="00D17D6D">
        <w:rPr>
          <w:rFonts w:ascii="Verdana" w:eastAsia="SimSun" w:hAnsi="Verdana" w:cs="Calibri"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D17D6D">
        <w:rPr>
          <w:rFonts w:ascii="Verdana" w:hAnsi="Verdana"/>
          <w:sz w:val="16"/>
          <w:szCs w:val="16"/>
        </w:rPr>
        <w:t xml:space="preserve">ZARZĄDZENIA Nr 21/2019 </w:t>
      </w:r>
    </w:p>
    <w:p w14:paraId="7175E21C" w14:textId="77777777" w:rsidR="008E7503" w:rsidRPr="00706ACE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52702D81" w14:textId="77777777" w:rsidR="008E7503" w:rsidRPr="00706ACE" w:rsidRDefault="008E7503" w:rsidP="008E7503">
      <w:pPr>
        <w:rPr>
          <w:rFonts w:ascii="Verdana" w:hAnsi="Verdana"/>
          <w:b/>
          <w:bCs/>
          <w:sz w:val="20"/>
          <w:szCs w:val="20"/>
        </w:rPr>
      </w:pPr>
      <w:r w:rsidRPr="00706ACE">
        <w:rPr>
          <w:rFonts w:ascii="Verdana" w:hAnsi="Verdana"/>
          <w:b/>
          <w:bCs/>
          <w:sz w:val="20"/>
          <w:szCs w:val="20"/>
        </w:rPr>
        <w:t>SYLABUS PRZEDMIOTU/MODUŁU ZAJĘĆ NA STUDIACH WYŻSZYCH/DOKTORANCKICH</w:t>
      </w:r>
    </w:p>
    <w:p w14:paraId="348E85E8" w14:textId="77777777" w:rsidR="008E7503" w:rsidRPr="00706ACE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706ACE" w14:paraId="72B653CB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3D92A" w14:textId="77777777" w:rsidR="008E7503" w:rsidRPr="00706AC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F0FD4" w14:textId="77777777" w:rsidR="008E7503" w:rsidRPr="00706ACE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06ACE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14:paraId="312EFD40" w14:textId="77777777" w:rsidR="008E7503" w:rsidRPr="00706ACE" w:rsidRDefault="00C57AF7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06ACE">
              <w:rPr>
                <w:rFonts w:ascii="Verdana" w:hAnsi="Verdana"/>
                <w:sz w:val="20"/>
                <w:szCs w:val="20"/>
              </w:rPr>
              <w:t xml:space="preserve">Metody analizy mikrostrukturalnej/ </w:t>
            </w:r>
            <w:proofErr w:type="spellStart"/>
            <w:r w:rsidRPr="00706ACE">
              <w:rPr>
                <w:rFonts w:ascii="Verdana" w:hAnsi="Verdana"/>
                <w:sz w:val="20"/>
                <w:szCs w:val="20"/>
              </w:rPr>
              <w:t>Methods</w:t>
            </w:r>
            <w:proofErr w:type="spellEnd"/>
            <w:r w:rsidRPr="00706ACE">
              <w:rPr>
                <w:rFonts w:ascii="Verdana" w:hAnsi="Verdana"/>
                <w:sz w:val="20"/>
                <w:szCs w:val="20"/>
              </w:rPr>
              <w:t xml:space="preserve"> of </w:t>
            </w:r>
            <w:proofErr w:type="spellStart"/>
            <w:r w:rsidRPr="00706ACE">
              <w:rPr>
                <w:rFonts w:ascii="Verdana" w:hAnsi="Verdana"/>
                <w:sz w:val="20"/>
                <w:szCs w:val="20"/>
              </w:rPr>
              <w:t>microstructural</w:t>
            </w:r>
            <w:proofErr w:type="spellEnd"/>
            <w:r w:rsidRPr="00706ACE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706ACE">
              <w:rPr>
                <w:rFonts w:ascii="Verdana" w:hAnsi="Verdana"/>
                <w:sz w:val="20"/>
                <w:szCs w:val="20"/>
              </w:rPr>
              <w:t>analysis</w:t>
            </w:r>
            <w:proofErr w:type="spellEnd"/>
          </w:p>
        </w:tc>
      </w:tr>
      <w:tr w:rsidR="008E7503" w:rsidRPr="00706ACE" w14:paraId="4B994543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980E4" w14:textId="77777777" w:rsidR="008E7503" w:rsidRPr="00706AC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28545" w14:textId="77777777" w:rsidR="008E7503" w:rsidRPr="00706ACE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06ACE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4A0F64C2" w14:textId="77777777" w:rsidR="008E7503" w:rsidRPr="00706ACE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06ACE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706ACE" w14:paraId="75EE1C6D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30390" w14:textId="77777777" w:rsidR="008E7503" w:rsidRPr="00706AC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C9E8D" w14:textId="77777777" w:rsidR="008E7503" w:rsidRPr="00706ACE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06ACE"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714B6EFF" w14:textId="77777777" w:rsidR="008E7503" w:rsidRPr="00706ACE" w:rsidRDefault="00C8307B" w:rsidP="00C57AF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06ACE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706ACE" w14:paraId="2CDF974F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58219" w14:textId="77777777" w:rsidR="008E7503" w:rsidRPr="00706AC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CE6B4" w14:textId="77777777" w:rsidR="008E7503" w:rsidRPr="00706ACE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06ACE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6DCB5743" w14:textId="77777777" w:rsidR="008E7503" w:rsidRPr="00706ACE" w:rsidRDefault="00C8307B" w:rsidP="00C57AF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06ACE"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C57AF7" w:rsidRPr="00706ACE">
              <w:rPr>
                <w:rFonts w:ascii="Verdana" w:hAnsi="Verdana"/>
                <w:sz w:val="20"/>
                <w:szCs w:val="20"/>
              </w:rPr>
              <w:t xml:space="preserve"> Geologii Fizycznej </w:t>
            </w:r>
          </w:p>
        </w:tc>
      </w:tr>
      <w:tr w:rsidR="008E7503" w:rsidRPr="00706ACE" w14:paraId="5551DA45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C6FD1" w14:textId="77777777" w:rsidR="008E7503" w:rsidRPr="00706AC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A6EA9" w14:textId="77777777" w:rsidR="008E7503" w:rsidRPr="00706ACE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06ACE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6113F2AE" w14:textId="77777777" w:rsidR="008E7503" w:rsidRPr="00706ACE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06ACE"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706ACE" w14:paraId="72CF484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F79D5" w14:textId="77777777" w:rsidR="008E7503" w:rsidRPr="00706AC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1C860" w14:textId="77777777" w:rsidR="008E7503" w:rsidRPr="00706ACE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706ACE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706ACE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14:paraId="5A510F92" w14:textId="77777777" w:rsidR="008E7503" w:rsidRPr="00706ACE" w:rsidRDefault="00D17D6D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Obligatoryjny w ramach</w:t>
            </w:r>
            <w:r w:rsidR="00C57AF7" w:rsidRPr="00706ACE">
              <w:rPr>
                <w:rFonts w:ascii="Verdana" w:hAnsi="Verdana"/>
                <w:sz w:val="20"/>
                <w:szCs w:val="20"/>
              </w:rPr>
              <w:t xml:space="preserve"> fakultatywnego modułu</w:t>
            </w:r>
          </w:p>
        </w:tc>
      </w:tr>
      <w:tr w:rsidR="008E7503" w:rsidRPr="00706ACE" w14:paraId="7543400E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3B4E4" w14:textId="77777777" w:rsidR="008E7503" w:rsidRPr="00706AC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F4933" w14:textId="77777777" w:rsidR="008E7503" w:rsidRPr="00706ACE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06ACE"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14:paraId="5577F01C" w14:textId="77777777" w:rsidR="008E7503" w:rsidRPr="00706ACE" w:rsidRDefault="00C8307B" w:rsidP="00C57AF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06ACE">
              <w:rPr>
                <w:rFonts w:ascii="Verdana" w:hAnsi="Verdana"/>
                <w:sz w:val="20"/>
                <w:szCs w:val="20"/>
              </w:rPr>
              <w:t>G</w:t>
            </w:r>
            <w:r w:rsidR="00C650FA" w:rsidRPr="00706ACE">
              <w:rPr>
                <w:rFonts w:ascii="Verdana" w:hAnsi="Verdana"/>
                <w:sz w:val="20"/>
                <w:szCs w:val="20"/>
              </w:rPr>
              <w:t>eologia</w:t>
            </w:r>
          </w:p>
        </w:tc>
      </w:tr>
      <w:tr w:rsidR="008E7503" w:rsidRPr="00706ACE" w14:paraId="192AF013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D49C8" w14:textId="77777777" w:rsidR="008E7503" w:rsidRPr="00706AC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43854" w14:textId="77777777" w:rsidR="008E7503" w:rsidRPr="00706ACE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706ACE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706ACE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magisterskie, studia doktoranckie)</w:t>
            </w:r>
          </w:p>
          <w:p w14:paraId="73F1AA9B" w14:textId="77777777" w:rsidR="008E7503" w:rsidRPr="00706ACE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06ACE"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706ACE" w14:paraId="48E5D39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8D4CF" w14:textId="77777777" w:rsidR="008E7503" w:rsidRPr="00706AC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8BCC0" w14:textId="77777777" w:rsidR="008E7503" w:rsidRPr="00D17D6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D17D6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D17D6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D17D6D">
              <w:rPr>
                <w:rFonts w:ascii="Verdana" w:hAnsi="Verdana"/>
                <w:sz w:val="20"/>
                <w:szCs w:val="20"/>
              </w:rPr>
              <w:t>)</w:t>
            </w:r>
          </w:p>
          <w:p w14:paraId="780DEA63" w14:textId="77777777" w:rsidR="008E7503" w:rsidRPr="00D17D6D" w:rsidRDefault="00D17D6D" w:rsidP="00C57AF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D17D6D">
              <w:rPr>
                <w:rFonts w:ascii="Verdana" w:hAnsi="Verdana"/>
                <w:sz w:val="20"/>
                <w:szCs w:val="20"/>
              </w:rPr>
              <w:t>I/</w:t>
            </w:r>
            <w:r w:rsidR="00C8307B" w:rsidRPr="00D17D6D">
              <w:rPr>
                <w:rFonts w:ascii="Verdana" w:hAnsi="Verdana"/>
                <w:sz w:val="20"/>
                <w:szCs w:val="20"/>
              </w:rPr>
              <w:t>II</w:t>
            </w:r>
          </w:p>
        </w:tc>
      </w:tr>
      <w:tr w:rsidR="008E7503" w:rsidRPr="00706ACE" w14:paraId="331865B4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36355" w14:textId="77777777" w:rsidR="008E7503" w:rsidRPr="00706AC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68A0D" w14:textId="77777777" w:rsidR="008E7503" w:rsidRPr="00D17D6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D17D6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D17D6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165AC3DB" w14:textId="77777777" w:rsidR="008E7503" w:rsidRPr="00D17D6D" w:rsidRDefault="00D17D6D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D17D6D">
              <w:rPr>
                <w:rFonts w:ascii="Verdana" w:hAnsi="Verdana"/>
                <w:sz w:val="20"/>
                <w:szCs w:val="20"/>
              </w:rPr>
              <w:t>imowy/</w:t>
            </w:r>
            <w:r w:rsidR="00C8307B" w:rsidRPr="00D17D6D"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="008E7503" w:rsidRPr="00706ACE" w14:paraId="57BCA43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26642" w14:textId="77777777" w:rsidR="008E7503" w:rsidRPr="00706AC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9D0D6" w14:textId="77777777" w:rsidR="008E7503" w:rsidRPr="00706ACE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06ACE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4E6D79EF" w14:textId="77777777" w:rsidR="00C8307B" w:rsidRPr="00706ACE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06ACE"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C57AF7" w:rsidRPr="00706ACE">
              <w:rPr>
                <w:rFonts w:ascii="Verdana" w:hAnsi="Verdana"/>
                <w:sz w:val="20"/>
                <w:szCs w:val="20"/>
              </w:rPr>
              <w:t xml:space="preserve">12 </w:t>
            </w:r>
          </w:p>
          <w:p w14:paraId="58EB97A5" w14:textId="77777777" w:rsidR="00C8307B" w:rsidRPr="00706ACE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06ACE">
              <w:rPr>
                <w:rFonts w:ascii="Verdana" w:hAnsi="Verdana"/>
                <w:sz w:val="20"/>
                <w:szCs w:val="20"/>
              </w:rPr>
              <w:t xml:space="preserve">Ćwiczenia laboratoryjne: </w:t>
            </w:r>
            <w:r w:rsidR="00C57AF7" w:rsidRPr="00706ACE">
              <w:rPr>
                <w:rFonts w:ascii="Verdana" w:hAnsi="Verdana"/>
                <w:sz w:val="20"/>
                <w:szCs w:val="20"/>
              </w:rPr>
              <w:t xml:space="preserve">12 </w:t>
            </w:r>
          </w:p>
          <w:p w14:paraId="61257C44" w14:textId="77777777" w:rsidR="008E7503" w:rsidRPr="00706ACE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06ACE">
              <w:rPr>
                <w:rFonts w:ascii="Verdana" w:hAnsi="Verdana"/>
                <w:sz w:val="20"/>
                <w:szCs w:val="20"/>
              </w:rPr>
              <w:t>Metody uczenia się</w:t>
            </w:r>
            <w:r w:rsidR="0061577C">
              <w:rPr>
                <w:rFonts w:ascii="Verdana" w:hAnsi="Verdana"/>
                <w:sz w:val="20"/>
                <w:szCs w:val="20"/>
              </w:rPr>
              <w:t>:</w:t>
            </w:r>
          </w:p>
          <w:p w14:paraId="761D290C" w14:textId="77777777" w:rsidR="00C8307B" w:rsidRPr="00706ACE" w:rsidRDefault="00C8307B" w:rsidP="00C57AF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06ACE">
              <w:rPr>
                <w:rFonts w:ascii="Verdana" w:hAnsi="Verdana"/>
                <w:sz w:val="20"/>
                <w:szCs w:val="20"/>
              </w:rPr>
              <w:t>Wykład multimedialny, mini wykład, prezentacja, dyskusja, ćwiczenia praktyczne, wykonywanie zadań samodzielnie, wykonywanie zadań w grupie, wykonanie raportów</w:t>
            </w:r>
            <w:r w:rsidR="00C57AF7" w:rsidRPr="00706ACE">
              <w:rPr>
                <w:rFonts w:ascii="Verdana" w:hAnsi="Verdana"/>
                <w:sz w:val="20"/>
                <w:szCs w:val="20"/>
              </w:rPr>
              <w:t>.</w:t>
            </w:r>
            <w:r w:rsidRPr="00706ACE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706ACE" w14:paraId="414E06B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50A13" w14:textId="77777777" w:rsidR="008E7503" w:rsidRPr="00706AC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08645" w14:textId="77777777" w:rsidR="008E7503" w:rsidRPr="00706ACE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06ACE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347BD936" w14:textId="77777777" w:rsidR="00C8307B" w:rsidRPr="00706ACE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06ACE">
              <w:rPr>
                <w:rFonts w:ascii="Verdana" w:hAnsi="Verdana"/>
                <w:sz w:val="20"/>
                <w:szCs w:val="20"/>
              </w:rPr>
              <w:t>Koordynator:</w:t>
            </w:r>
            <w:r w:rsidR="00C57AF7" w:rsidRPr="00706ACE">
              <w:rPr>
                <w:rFonts w:ascii="Verdana" w:hAnsi="Verdana"/>
                <w:sz w:val="20"/>
                <w:szCs w:val="20"/>
              </w:rPr>
              <w:t xml:space="preserve"> dr Elżbieta Słodczyk</w:t>
            </w:r>
          </w:p>
          <w:p w14:paraId="0E48C5C9" w14:textId="77777777" w:rsidR="00C8307B" w:rsidRPr="00706ACE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06ACE">
              <w:rPr>
                <w:rFonts w:ascii="Verdana" w:hAnsi="Verdana"/>
                <w:sz w:val="20"/>
                <w:szCs w:val="20"/>
              </w:rPr>
              <w:t>Wykładowca:</w:t>
            </w:r>
            <w:r w:rsidR="00C57AF7" w:rsidRPr="00706ACE">
              <w:rPr>
                <w:rFonts w:ascii="Verdana" w:hAnsi="Verdana"/>
                <w:sz w:val="20"/>
                <w:szCs w:val="20"/>
              </w:rPr>
              <w:t xml:space="preserve"> dr Elżbieta Słodczyk</w:t>
            </w:r>
          </w:p>
          <w:p w14:paraId="18D86958" w14:textId="77777777" w:rsidR="008E7503" w:rsidRPr="00706ACE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06ACE">
              <w:rPr>
                <w:rFonts w:ascii="Verdana" w:hAnsi="Verdana"/>
                <w:sz w:val="20"/>
                <w:szCs w:val="20"/>
              </w:rPr>
              <w:t>Prowadzący ćwiczenia:</w:t>
            </w:r>
            <w:r w:rsidR="00C57AF7" w:rsidRPr="00706ACE">
              <w:rPr>
                <w:rFonts w:ascii="Verdana" w:hAnsi="Verdana"/>
                <w:sz w:val="20"/>
                <w:szCs w:val="20"/>
              </w:rPr>
              <w:t xml:space="preserve"> dr Elżbieta Słodczyk</w:t>
            </w:r>
          </w:p>
        </w:tc>
      </w:tr>
      <w:tr w:rsidR="008E7503" w:rsidRPr="00706ACE" w14:paraId="353BB848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4B20F" w14:textId="77777777" w:rsidR="008E7503" w:rsidRPr="00706AC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FD4E5" w14:textId="77777777" w:rsidR="008E7503" w:rsidRPr="00706ACE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706ACE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1567412A" w14:textId="77777777" w:rsidR="008E7503" w:rsidRPr="00706ACE" w:rsidRDefault="00C57AF7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06ACE">
              <w:rPr>
                <w:rFonts w:ascii="Verdana" w:hAnsi="Verdana"/>
                <w:sz w:val="20"/>
                <w:szCs w:val="20"/>
              </w:rPr>
              <w:t>Wiedza i umiejętności z zakresu programu studiów I stopnia na kierunku geologia</w:t>
            </w:r>
            <w:r w:rsidR="0061577C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706ACE" w14:paraId="33BBF874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97BB2" w14:textId="77777777" w:rsidR="008E7503" w:rsidRPr="00706AC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B37D4" w14:textId="77777777" w:rsidR="008E7503" w:rsidRPr="00706ACE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06ACE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06898388" w14:textId="77777777" w:rsidR="00281359" w:rsidRDefault="00C57AF7" w:rsidP="00C57AF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06ACE">
              <w:rPr>
                <w:rFonts w:ascii="Verdana" w:hAnsi="Verdana"/>
                <w:sz w:val="20"/>
                <w:szCs w:val="20"/>
              </w:rPr>
              <w:lastRenderedPageBreak/>
              <w:t>Zajęcia zaznajamiają słuchaczy z różnorodnością mikrostruktur występujących w skałach krystalicznych, a także metodach ich analiz oraz interpretacji. Szczególna uwaga jest położona na odtworzenie procesów i warunków, w których opisywane mikrostruktury się rozwijają.</w:t>
            </w:r>
          </w:p>
          <w:p w14:paraId="64879EC5" w14:textId="77777777" w:rsidR="00281359" w:rsidRDefault="00C57AF7" w:rsidP="009E7C4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06ACE">
              <w:rPr>
                <w:rFonts w:ascii="Verdana" w:hAnsi="Verdana"/>
                <w:sz w:val="20"/>
                <w:szCs w:val="20"/>
              </w:rPr>
              <w:t>Wykład pokazuje mechanizmy prowadzące do powstawania poszczególnych mikrostruktur występujących w skałach magmowych oraz utworach piroklastycznych. Student zaznajamia się ze sposobami odczytywania struktur wraz z ich interpretacją.</w:t>
            </w:r>
          </w:p>
          <w:p w14:paraId="41E2C568" w14:textId="77777777" w:rsidR="008E7503" w:rsidRPr="00706ACE" w:rsidRDefault="00C57AF7" w:rsidP="009E7C4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06ACE">
              <w:rPr>
                <w:rFonts w:ascii="Verdana" w:hAnsi="Verdana"/>
                <w:sz w:val="20"/>
                <w:szCs w:val="20"/>
              </w:rPr>
              <w:t>Ćwiczenia wyrabiają umiejętność samodzielnego rozpoznania, opisu i interpretacji mikrostruktur występujących w skałach różnego rodzaju. Stawiane przed studentem zadania problemowe wymaga opanowania i użycia podstawowych (darmowych) programów komputerowych do obróbki graficznych oraz redukcji uzyskanych danych. W trakcie ćwiczeń studenci zapoznają się z różnorodnymi technikami obróbki obrazu oraz technikami interpretacji danych.</w:t>
            </w:r>
          </w:p>
        </w:tc>
      </w:tr>
      <w:tr w:rsidR="008E7503" w:rsidRPr="00706ACE" w14:paraId="1ECCE25A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75388" w14:textId="77777777" w:rsidR="008E7503" w:rsidRPr="00706AC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C56A1" w14:textId="77777777" w:rsidR="008E7503" w:rsidRPr="00706ACE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706ACE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48E4509B" w14:textId="77777777" w:rsidR="009E7C42" w:rsidRPr="00706ACE" w:rsidRDefault="009E7C42" w:rsidP="0061577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06ACE">
              <w:rPr>
                <w:rFonts w:ascii="Verdana" w:hAnsi="Verdana"/>
                <w:sz w:val="20"/>
                <w:szCs w:val="20"/>
              </w:rPr>
              <w:t>Wykłady:</w:t>
            </w:r>
          </w:p>
          <w:p w14:paraId="79F51648" w14:textId="77777777" w:rsidR="009E7C42" w:rsidRPr="00706ACE" w:rsidRDefault="0061577C" w:rsidP="0061577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  <w:r w:rsidR="009E7C42" w:rsidRPr="00706ACE">
              <w:rPr>
                <w:rFonts w:ascii="Verdana" w:hAnsi="Verdana"/>
                <w:sz w:val="20"/>
                <w:szCs w:val="20"/>
              </w:rPr>
              <w:t xml:space="preserve">nformacje na temat warunków krystalizacji zapisanych w mikrostrukturach oraz sposób ich identyfikacji, pomiaru i interpretacji. </w:t>
            </w:r>
            <w:r>
              <w:rPr>
                <w:rFonts w:ascii="Verdana" w:hAnsi="Verdana"/>
                <w:sz w:val="20"/>
                <w:szCs w:val="20"/>
              </w:rPr>
              <w:t>M</w:t>
            </w:r>
            <w:r w:rsidR="009E7C42" w:rsidRPr="00706ACE">
              <w:rPr>
                <w:rFonts w:ascii="Verdana" w:hAnsi="Verdana"/>
                <w:sz w:val="20"/>
                <w:szCs w:val="20"/>
              </w:rPr>
              <w:t>ikrostruktury typowe dla określonych rodzajów skał oraz sposób ich powstawania</w:t>
            </w:r>
            <w:r>
              <w:rPr>
                <w:rFonts w:ascii="Verdana" w:hAnsi="Verdana"/>
                <w:sz w:val="20"/>
                <w:szCs w:val="20"/>
              </w:rPr>
              <w:t>.</w:t>
            </w:r>
            <w:r w:rsidR="009E7C42" w:rsidRPr="00706ACE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M</w:t>
            </w:r>
            <w:r w:rsidR="009E7C42" w:rsidRPr="00706ACE">
              <w:rPr>
                <w:rFonts w:ascii="Verdana" w:hAnsi="Verdana"/>
                <w:sz w:val="20"/>
                <w:szCs w:val="20"/>
              </w:rPr>
              <w:t>etody pomiarów ilościowych i jakościowych mikrostruktur występujących w obrębie poszczególnych minerałów</w:t>
            </w:r>
            <w:r>
              <w:rPr>
                <w:rFonts w:ascii="Verdana" w:hAnsi="Verdana"/>
                <w:sz w:val="20"/>
                <w:szCs w:val="20"/>
              </w:rPr>
              <w:t>,</w:t>
            </w:r>
            <w:r w:rsidR="009E7C42" w:rsidRPr="00706ACE">
              <w:rPr>
                <w:rFonts w:ascii="Verdana" w:hAnsi="Verdana"/>
                <w:sz w:val="20"/>
                <w:szCs w:val="20"/>
              </w:rPr>
              <w:t xml:space="preserve"> jak i w odniesieniu do całej próbki skalnej</w:t>
            </w:r>
            <w:r>
              <w:rPr>
                <w:rFonts w:ascii="Verdana" w:hAnsi="Verdana"/>
                <w:sz w:val="20"/>
                <w:szCs w:val="20"/>
              </w:rPr>
              <w:t>.</w:t>
            </w:r>
            <w:r w:rsidR="009E7C42" w:rsidRPr="00706ACE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R</w:t>
            </w:r>
            <w:r w:rsidR="009E7C42" w:rsidRPr="00706ACE">
              <w:rPr>
                <w:rFonts w:ascii="Verdana" w:hAnsi="Verdana"/>
                <w:sz w:val="20"/>
                <w:szCs w:val="20"/>
              </w:rPr>
              <w:t>edukcja danych i interpretacja poszczególnych parametrów (m. in. składu modalnego, rozkładu wielkości ziaren)</w:t>
            </w:r>
            <w:r>
              <w:rPr>
                <w:rFonts w:ascii="Verdana" w:hAnsi="Verdana"/>
                <w:sz w:val="20"/>
                <w:szCs w:val="20"/>
              </w:rPr>
              <w:t>.</w:t>
            </w:r>
            <w:r w:rsidR="009E7C42" w:rsidRPr="00706ACE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O</w:t>
            </w:r>
            <w:r w:rsidR="009E7C42" w:rsidRPr="00706ACE">
              <w:rPr>
                <w:rFonts w:ascii="Verdana" w:hAnsi="Verdana"/>
                <w:sz w:val="20"/>
                <w:szCs w:val="20"/>
              </w:rPr>
              <w:t>rientacja minerałów i jej znaczenie w badaniach strukturalnych</w:t>
            </w:r>
            <w:r>
              <w:rPr>
                <w:rFonts w:ascii="Verdana" w:hAnsi="Verdana"/>
                <w:sz w:val="20"/>
                <w:szCs w:val="20"/>
              </w:rPr>
              <w:t>.</w:t>
            </w:r>
            <w:r w:rsidR="009E7C42" w:rsidRPr="00706ACE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R</w:t>
            </w:r>
            <w:r w:rsidR="009E7C42" w:rsidRPr="00706ACE">
              <w:rPr>
                <w:rFonts w:ascii="Verdana" w:hAnsi="Verdana"/>
                <w:sz w:val="20"/>
                <w:szCs w:val="20"/>
              </w:rPr>
              <w:t>óżnoskalowe</w:t>
            </w:r>
            <w:proofErr w:type="spellEnd"/>
            <w:r w:rsidR="009E7C42" w:rsidRPr="00706ACE">
              <w:rPr>
                <w:rFonts w:ascii="Verdana" w:hAnsi="Verdana"/>
                <w:sz w:val="20"/>
                <w:szCs w:val="20"/>
              </w:rPr>
              <w:t xml:space="preserve"> struktury w wulkanitach jako wskaźnik stylu erupcji i depozycji materiału. </w:t>
            </w:r>
            <w:r>
              <w:rPr>
                <w:rFonts w:ascii="Verdana" w:hAnsi="Verdana"/>
                <w:sz w:val="20"/>
                <w:szCs w:val="20"/>
              </w:rPr>
              <w:t>Z</w:t>
            </w:r>
            <w:r w:rsidR="009E7C42" w:rsidRPr="00706ACE">
              <w:rPr>
                <w:rFonts w:ascii="Verdana" w:hAnsi="Verdana"/>
                <w:sz w:val="20"/>
                <w:szCs w:val="20"/>
              </w:rPr>
              <w:t>apis procesów magmowych w budowie minerałów podstawowych i akcesorycznych oraz wykorzystanie danych mikrostrukturalnych w interpretacjach petrograficznych – odtwarzanie procesów magmowych w kontekście geologicznym.</w:t>
            </w:r>
          </w:p>
          <w:p w14:paraId="4A64CF67" w14:textId="77777777" w:rsidR="009E7C42" w:rsidRPr="00706ACE" w:rsidRDefault="009E7C42" w:rsidP="009E7C4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8757704" w14:textId="77777777" w:rsidR="009E7C42" w:rsidRPr="00706ACE" w:rsidRDefault="009E7C42" w:rsidP="0061577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06ACE">
              <w:rPr>
                <w:rFonts w:ascii="Verdana" w:hAnsi="Verdana"/>
                <w:sz w:val="20"/>
                <w:szCs w:val="20"/>
              </w:rPr>
              <w:t xml:space="preserve">Ćwiczenia laboratoryjne: </w:t>
            </w:r>
          </w:p>
          <w:p w14:paraId="6D638AB3" w14:textId="77777777" w:rsidR="008E7503" w:rsidRPr="00706ACE" w:rsidRDefault="009E7C42" w:rsidP="0061577C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706ACE">
              <w:rPr>
                <w:rFonts w:ascii="Verdana" w:hAnsi="Verdana"/>
                <w:sz w:val="20"/>
                <w:szCs w:val="20"/>
              </w:rPr>
              <w:t xml:space="preserve">Samodzielny opis i interpretacja mikrostruktur w zróżnicowanych próbkach skalnych; próba odtworzenia warunków i sekwencji krystalizacji w poszczególnych typach skał; wykonanie analizy składu modalnego przy użyciu oprogramowania komputerowego używanego powszechnie w analizie mikrostrukturalnej (program </w:t>
            </w:r>
            <w:proofErr w:type="spellStart"/>
            <w:r w:rsidRPr="00706ACE">
              <w:rPr>
                <w:rFonts w:ascii="Verdana" w:hAnsi="Verdana"/>
                <w:sz w:val="20"/>
                <w:szCs w:val="20"/>
              </w:rPr>
              <w:t>JMicroVision</w:t>
            </w:r>
            <w:proofErr w:type="spellEnd"/>
            <w:r w:rsidRPr="00706ACE">
              <w:rPr>
                <w:rFonts w:ascii="Verdana" w:hAnsi="Verdana"/>
                <w:sz w:val="20"/>
                <w:szCs w:val="20"/>
              </w:rPr>
              <w:t>); wykonanie pomiaru rozmieszczenia i wielkości ziaren oraz ich orientacji; redukcja danych i stworzenie krzywych CSD (</w:t>
            </w:r>
            <w:proofErr w:type="spellStart"/>
            <w:r w:rsidRPr="00706ACE">
              <w:rPr>
                <w:rFonts w:ascii="Verdana" w:hAnsi="Verdana"/>
                <w:sz w:val="20"/>
                <w:szCs w:val="20"/>
              </w:rPr>
              <w:t>crystal</w:t>
            </w:r>
            <w:proofErr w:type="spellEnd"/>
            <w:r w:rsidRPr="00706ACE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706ACE">
              <w:rPr>
                <w:rFonts w:ascii="Verdana" w:hAnsi="Verdana"/>
                <w:sz w:val="20"/>
                <w:szCs w:val="20"/>
              </w:rPr>
              <w:t>size</w:t>
            </w:r>
            <w:proofErr w:type="spellEnd"/>
            <w:r w:rsidRPr="00706ACE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706ACE">
              <w:rPr>
                <w:rFonts w:ascii="Verdana" w:hAnsi="Verdana"/>
                <w:sz w:val="20"/>
                <w:szCs w:val="20"/>
              </w:rPr>
              <w:t>distribution</w:t>
            </w:r>
            <w:proofErr w:type="spellEnd"/>
            <w:r w:rsidRPr="00706ACE">
              <w:rPr>
                <w:rFonts w:ascii="Verdana" w:hAnsi="Verdana"/>
                <w:sz w:val="20"/>
                <w:szCs w:val="20"/>
              </w:rPr>
              <w:t>) wraz z ich kompleksową interpretacją; stworzenie projektu obejmującego teoretyczny plan przeprowadzenia kompleksowych badań strukturalnych próbki z konkretnej lokalizacji i o znanym kontekście geologicznym (postawienie problemu badawczego i wykazanie szczegółowej ścieżki jego rozwiązania).</w:t>
            </w:r>
          </w:p>
        </w:tc>
      </w:tr>
      <w:tr w:rsidR="008E7503" w:rsidRPr="00706ACE" w14:paraId="3EFB46B8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44AC5" w14:textId="77777777" w:rsidR="008E7503" w:rsidRPr="00706AC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54A9F" w14:textId="77777777" w:rsidR="008E7503" w:rsidRPr="00706ACE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06ACE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14:paraId="228C948C" w14:textId="77777777" w:rsidR="00C8307B" w:rsidRPr="00706ACE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62B9016" w14:textId="77777777" w:rsidR="009E7C42" w:rsidRPr="00706ACE" w:rsidRDefault="00D17D6D" w:rsidP="009E7C4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W_1</w:t>
            </w:r>
            <w:r w:rsidR="009E7C42" w:rsidRPr="00706ACE">
              <w:rPr>
                <w:rFonts w:ascii="Verdana" w:hAnsi="Verdana"/>
                <w:sz w:val="20"/>
                <w:szCs w:val="20"/>
              </w:rPr>
              <w:t xml:space="preserve"> Student posiada wiedzę z zakresu geologii strukturalnej, mineralogii i petrologii pozwalającą na identyfikację i interpretację poszczególnych mikrostruktur. </w:t>
            </w:r>
          </w:p>
          <w:p w14:paraId="50434B92" w14:textId="77777777" w:rsidR="009E7C42" w:rsidRPr="00706ACE" w:rsidRDefault="009E7C42" w:rsidP="009E7C4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0B706FE" w14:textId="77777777" w:rsidR="009E7C42" w:rsidRPr="00706ACE" w:rsidRDefault="00D17D6D" w:rsidP="009E7C4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U_1 </w:t>
            </w:r>
            <w:r w:rsidR="009E7C42" w:rsidRPr="00706ACE">
              <w:rPr>
                <w:rFonts w:ascii="Verdana" w:hAnsi="Verdana"/>
                <w:sz w:val="20"/>
                <w:szCs w:val="20"/>
              </w:rPr>
              <w:t>Potrafi zastosować właściwe metody badawcze w celu rozpoznania, dokumentacji i charakterystyki ilościowej i jakościowej mikrostruktur.</w:t>
            </w:r>
          </w:p>
          <w:p w14:paraId="489407C7" w14:textId="77777777" w:rsidR="009E7C42" w:rsidRPr="00706ACE" w:rsidRDefault="009E7C42" w:rsidP="009E7C4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1FB3E66" w14:textId="77777777" w:rsidR="009E7C42" w:rsidRPr="00706ACE" w:rsidRDefault="00D17D6D" w:rsidP="009E7C4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U_2</w:t>
            </w:r>
            <w:r w:rsidR="009E7C42" w:rsidRPr="00706ACE">
              <w:rPr>
                <w:rFonts w:ascii="Verdana" w:hAnsi="Verdana"/>
                <w:sz w:val="20"/>
                <w:szCs w:val="20"/>
              </w:rPr>
              <w:t xml:space="preserve"> Potrafi dokonać redukcji danych oraz wyciągnąć na ich podstawie wnioski </w:t>
            </w:r>
            <w:r w:rsidR="009E7C42" w:rsidRPr="00706ACE">
              <w:rPr>
                <w:rFonts w:ascii="Verdana" w:hAnsi="Verdana"/>
                <w:sz w:val="20"/>
                <w:szCs w:val="20"/>
              </w:rPr>
              <w:lastRenderedPageBreak/>
              <w:t>dotyczące procesów i warunków powstawania poszczególnych struktur.</w:t>
            </w:r>
          </w:p>
          <w:p w14:paraId="4E95B87A" w14:textId="77777777" w:rsidR="009E7C42" w:rsidRPr="00706ACE" w:rsidRDefault="009E7C42" w:rsidP="009E7C4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0D31009" w14:textId="77777777" w:rsidR="009E7C42" w:rsidRPr="00706ACE" w:rsidRDefault="00D17D6D" w:rsidP="009E7C4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U_3</w:t>
            </w:r>
            <w:r w:rsidR="009E7C42" w:rsidRPr="00706ACE">
              <w:rPr>
                <w:rFonts w:ascii="Verdana" w:hAnsi="Verdana"/>
                <w:sz w:val="20"/>
                <w:szCs w:val="20"/>
              </w:rPr>
              <w:t xml:space="preserve"> Wykorzystuje specjalistyczną literaturę naukową w języku polskim i potrafi krytycznie analizować przedstawione w niej informacje. </w:t>
            </w:r>
          </w:p>
          <w:p w14:paraId="1C1B22CE" w14:textId="77777777" w:rsidR="009E7C42" w:rsidRPr="00706ACE" w:rsidRDefault="009E7C42" w:rsidP="009E7C4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8130423" w14:textId="77777777" w:rsidR="00C8307B" w:rsidRPr="00903D95" w:rsidRDefault="009E7C42" w:rsidP="009E7C4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06ACE">
              <w:rPr>
                <w:rFonts w:ascii="Verdana" w:hAnsi="Verdana"/>
                <w:sz w:val="20"/>
                <w:szCs w:val="20"/>
              </w:rPr>
              <w:t>K</w:t>
            </w:r>
            <w:r w:rsidR="00D17D6D">
              <w:rPr>
                <w:rFonts w:ascii="Verdana" w:hAnsi="Verdana"/>
                <w:sz w:val="20"/>
                <w:szCs w:val="20"/>
              </w:rPr>
              <w:t>_1</w:t>
            </w:r>
            <w:r w:rsidRPr="00706ACE">
              <w:rPr>
                <w:rFonts w:ascii="Verdana" w:hAnsi="Verdana"/>
                <w:sz w:val="20"/>
                <w:szCs w:val="20"/>
              </w:rPr>
              <w:t xml:space="preserve"> Jest świadomy rozwoju metod i technik analitycznych, a co za tym idzie - rozumie konieczność stałego aktualizowania stanu swojej wiedzy.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2A19B" w14:textId="77777777" w:rsidR="008E7503" w:rsidRPr="00706ACE" w:rsidRDefault="008E7503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06ACE">
              <w:rPr>
                <w:rFonts w:ascii="Verdana" w:hAnsi="Verdana"/>
                <w:sz w:val="20"/>
                <w:szCs w:val="20"/>
              </w:rPr>
              <w:lastRenderedPageBreak/>
              <w:t>Symbole odpowiednich kierunkowych efektów uczenia się</w:t>
            </w:r>
            <w:r w:rsidR="00903D95">
              <w:rPr>
                <w:rFonts w:ascii="Verdana" w:hAnsi="Verdana"/>
                <w:sz w:val="20"/>
                <w:szCs w:val="20"/>
              </w:rPr>
              <w:t>:</w:t>
            </w:r>
          </w:p>
          <w:p w14:paraId="504EB0EB" w14:textId="77777777" w:rsidR="009E7C42" w:rsidRPr="00706ACE" w:rsidRDefault="009E7C42" w:rsidP="009E7C4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06ACE">
              <w:rPr>
                <w:rFonts w:ascii="Verdana" w:hAnsi="Verdana"/>
                <w:sz w:val="20"/>
                <w:szCs w:val="20"/>
              </w:rPr>
              <w:t>K2_W08</w:t>
            </w:r>
            <w:r w:rsidR="00D17D6D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706ACE">
              <w:rPr>
                <w:rFonts w:ascii="Verdana" w:hAnsi="Verdana"/>
                <w:sz w:val="20"/>
                <w:szCs w:val="20"/>
              </w:rPr>
              <w:t>K2_W01</w:t>
            </w:r>
          </w:p>
          <w:p w14:paraId="75E5F9B7" w14:textId="77777777" w:rsidR="009E7C42" w:rsidRPr="00706ACE" w:rsidRDefault="009E7C42" w:rsidP="009E7C4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2A9D33A" w14:textId="77777777" w:rsidR="009E7C42" w:rsidRPr="00706ACE" w:rsidRDefault="009E7C42" w:rsidP="009E7C4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819015C" w14:textId="77777777" w:rsidR="009E7C42" w:rsidRDefault="009E7C42" w:rsidP="009E7C4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255DD1F" w14:textId="77777777" w:rsidR="00D17D6D" w:rsidRPr="00706ACE" w:rsidRDefault="00D17D6D" w:rsidP="009E7C4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310B8AB" w14:textId="77777777" w:rsidR="009E7C42" w:rsidRPr="00706ACE" w:rsidRDefault="009E7C42" w:rsidP="009E7C4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38939C2" w14:textId="77777777" w:rsidR="009E7C42" w:rsidRPr="00706ACE" w:rsidRDefault="009E7C42" w:rsidP="009E7C4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06ACE">
              <w:rPr>
                <w:rFonts w:ascii="Verdana" w:hAnsi="Verdana"/>
                <w:sz w:val="20"/>
                <w:szCs w:val="20"/>
              </w:rPr>
              <w:t>K2_U01</w:t>
            </w:r>
            <w:r w:rsidR="00D17D6D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706ACE">
              <w:rPr>
                <w:rFonts w:ascii="Verdana" w:hAnsi="Verdana"/>
                <w:sz w:val="20"/>
                <w:szCs w:val="20"/>
              </w:rPr>
              <w:t>K2_U05</w:t>
            </w:r>
          </w:p>
          <w:p w14:paraId="3279A5D1" w14:textId="77777777" w:rsidR="009E7C42" w:rsidRPr="00706ACE" w:rsidRDefault="009E7C42" w:rsidP="009E7C4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FDB0156" w14:textId="77777777" w:rsidR="009E7C42" w:rsidRDefault="009E7C42" w:rsidP="009E7C4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FCF4C36" w14:textId="77777777" w:rsidR="00D17D6D" w:rsidRPr="00706ACE" w:rsidRDefault="00D17D6D" w:rsidP="009E7C4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EAB72C9" w14:textId="77777777" w:rsidR="00706ACE" w:rsidRPr="00706ACE" w:rsidRDefault="00706ACE" w:rsidP="009E7C4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25F4138" w14:textId="77777777" w:rsidR="009E7C42" w:rsidRPr="00706ACE" w:rsidRDefault="009E7C42" w:rsidP="009E7C4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06ACE">
              <w:rPr>
                <w:rFonts w:ascii="Verdana" w:hAnsi="Verdana"/>
                <w:sz w:val="20"/>
                <w:szCs w:val="20"/>
              </w:rPr>
              <w:t>K2_U03</w:t>
            </w:r>
          </w:p>
          <w:p w14:paraId="0B55BDAA" w14:textId="77777777" w:rsidR="009E7C42" w:rsidRPr="00706ACE" w:rsidRDefault="009E7C42" w:rsidP="009E7C4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359DEB3" w14:textId="77777777" w:rsidR="009E7C42" w:rsidRPr="00706ACE" w:rsidRDefault="009E7C42" w:rsidP="009E7C4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9C15EDB" w14:textId="77777777" w:rsidR="009E7C42" w:rsidRPr="00706ACE" w:rsidRDefault="009E7C42" w:rsidP="009E7C4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A60CBB3" w14:textId="77777777" w:rsidR="009E7C42" w:rsidRDefault="009E7C42" w:rsidP="009E7C4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E73918F" w14:textId="77777777" w:rsidR="00903D95" w:rsidRPr="00706ACE" w:rsidRDefault="00903D95" w:rsidP="009E7C4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2A3D445" w14:textId="77777777" w:rsidR="009E7C42" w:rsidRPr="00706ACE" w:rsidRDefault="009E7C42" w:rsidP="009E7C4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06ACE">
              <w:rPr>
                <w:rFonts w:ascii="Verdana" w:hAnsi="Verdana"/>
                <w:sz w:val="20"/>
                <w:szCs w:val="20"/>
              </w:rPr>
              <w:t>K2_U02</w:t>
            </w:r>
            <w:r w:rsidR="00D17D6D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706ACE">
              <w:rPr>
                <w:rFonts w:ascii="Verdana" w:hAnsi="Verdana"/>
                <w:sz w:val="20"/>
                <w:szCs w:val="20"/>
              </w:rPr>
              <w:t>K2_U03</w:t>
            </w:r>
          </w:p>
          <w:p w14:paraId="7213332E" w14:textId="77777777" w:rsidR="009E7C42" w:rsidRDefault="009E7C42" w:rsidP="009E7C4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59F5CED" w14:textId="77777777" w:rsidR="00D17D6D" w:rsidRDefault="00D17D6D" w:rsidP="009E7C4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DBCDB9F" w14:textId="77777777" w:rsidR="00D17D6D" w:rsidRPr="00706ACE" w:rsidRDefault="00D17D6D" w:rsidP="009E7C4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1422F57" w14:textId="77777777" w:rsidR="009E7C42" w:rsidRPr="00706ACE" w:rsidRDefault="009E7C42" w:rsidP="009E7C4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31EE883" w14:textId="77777777" w:rsidR="008E7503" w:rsidRPr="00706ACE" w:rsidRDefault="009E7C42" w:rsidP="009E7C4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06ACE">
              <w:rPr>
                <w:rFonts w:ascii="Verdana" w:hAnsi="Verdana"/>
                <w:sz w:val="20"/>
                <w:szCs w:val="20"/>
              </w:rPr>
              <w:t>K2_K06</w:t>
            </w:r>
          </w:p>
          <w:p w14:paraId="73CA9D23" w14:textId="77777777" w:rsidR="00C8307B" w:rsidRPr="00706ACE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706ACE" w14:paraId="49B59760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4D630" w14:textId="77777777" w:rsidR="008E7503" w:rsidRPr="00706AC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9C502" w14:textId="77777777" w:rsidR="008E7503" w:rsidRPr="00706ACE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706ACE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706ACE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14:paraId="6577A1D6" w14:textId="77777777" w:rsidR="00C8307B" w:rsidRPr="00281359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281359">
              <w:rPr>
                <w:rFonts w:ascii="Verdana" w:hAnsi="Verdana"/>
                <w:sz w:val="20"/>
                <w:szCs w:val="20"/>
                <w:lang w:val="en-US"/>
              </w:rPr>
              <w:t>Literatura</w:t>
            </w:r>
            <w:proofErr w:type="spellEnd"/>
            <w:r w:rsidRPr="00281359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81359">
              <w:rPr>
                <w:rFonts w:ascii="Verdana" w:hAnsi="Verdana"/>
                <w:sz w:val="20"/>
                <w:szCs w:val="20"/>
                <w:lang w:val="en-US"/>
              </w:rPr>
              <w:t>obowiązkowa</w:t>
            </w:r>
            <w:proofErr w:type="spellEnd"/>
            <w:r w:rsidRPr="00281359">
              <w:rPr>
                <w:rFonts w:ascii="Verdana" w:hAnsi="Verdana"/>
                <w:sz w:val="20"/>
                <w:szCs w:val="20"/>
                <w:lang w:val="en-US"/>
              </w:rPr>
              <w:t>:</w:t>
            </w:r>
            <w:r w:rsidR="009E7C42" w:rsidRPr="00281359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</w:p>
          <w:p w14:paraId="39886CDA" w14:textId="77777777" w:rsidR="009E7C42" w:rsidRPr="00706ACE" w:rsidRDefault="009E7C42" w:rsidP="009E7C42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706ACE">
              <w:rPr>
                <w:rFonts w:ascii="Verdana" w:hAnsi="Verdana"/>
                <w:sz w:val="20"/>
                <w:szCs w:val="20"/>
                <w:lang w:val="en-US"/>
              </w:rPr>
              <w:t xml:space="preserve">Vernon, Ron H. 2004: A Practical Guide to Microstructure. Cambridge University Press. </w:t>
            </w:r>
          </w:p>
          <w:p w14:paraId="41C4C66E" w14:textId="77777777" w:rsidR="009E7C42" w:rsidRPr="00706ACE" w:rsidRDefault="009E7C42" w:rsidP="009E7C42">
            <w:pPr>
              <w:rPr>
                <w:rFonts w:ascii="Verdana" w:hAnsi="Verdana"/>
                <w:sz w:val="20"/>
                <w:szCs w:val="20"/>
              </w:rPr>
            </w:pPr>
            <w:r w:rsidRPr="00706ACE">
              <w:rPr>
                <w:rFonts w:ascii="Verdana" w:hAnsi="Verdana"/>
                <w:sz w:val="20"/>
                <w:szCs w:val="20"/>
                <w:lang w:val="en-US"/>
              </w:rPr>
              <w:t xml:space="preserve">Higgins Michael D., 2006: Quantitative textural measurements in igneous and metamorphic petrology. </w:t>
            </w:r>
            <w:r w:rsidRPr="00706ACE">
              <w:rPr>
                <w:rFonts w:ascii="Verdana" w:hAnsi="Verdana"/>
                <w:sz w:val="20"/>
                <w:szCs w:val="20"/>
              </w:rPr>
              <w:t xml:space="preserve">Cambridge. University Press. </w:t>
            </w:r>
          </w:p>
          <w:p w14:paraId="34FD3EA2" w14:textId="77777777" w:rsidR="008E7503" w:rsidRPr="00706ACE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06ACE"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14:paraId="72588A11" w14:textId="77777777" w:rsidR="009E7C42" w:rsidRPr="00706ACE" w:rsidRDefault="009E7C4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06ACE">
              <w:rPr>
                <w:rFonts w:ascii="Verdana" w:hAnsi="Verdana"/>
                <w:sz w:val="20"/>
                <w:szCs w:val="20"/>
              </w:rPr>
              <w:t>Oryginalne prace w czasopismach fachowych dotyczące omawianych na zajęciach problemów</w:t>
            </w:r>
          </w:p>
        </w:tc>
      </w:tr>
      <w:tr w:rsidR="008E7503" w:rsidRPr="00706ACE" w14:paraId="46C2704D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D189D" w14:textId="77777777" w:rsidR="008E7503" w:rsidRPr="00706AC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6179A" w14:textId="77777777" w:rsidR="008E7503" w:rsidRPr="00706ACE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06ACE">
              <w:rPr>
                <w:rFonts w:ascii="Verdana" w:hAnsi="Verdana"/>
                <w:sz w:val="20"/>
                <w:szCs w:val="20"/>
              </w:rPr>
              <w:t>Metody weryfikacji zakładanych efektów uczenia się:</w:t>
            </w:r>
          </w:p>
          <w:p w14:paraId="08643D40" w14:textId="11923B3A" w:rsidR="00706ACE" w:rsidRPr="00706ACE" w:rsidRDefault="008E7503" w:rsidP="00706AC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06ACE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073F1C">
              <w:rPr>
                <w:rFonts w:ascii="Verdana" w:hAnsi="Verdana"/>
                <w:sz w:val="20"/>
                <w:szCs w:val="20"/>
              </w:rPr>
              <w:t>zaliczenie pisemne</w:t>
            </w:r>
            <w:r w:rsidR="00903D95">
              <w:rPr>
                <w:rFonts w:ascii="Verdana" w:hAnsi="Verdana"/>
                <w:sz w:val="20"/>
                <w:szCs w:val="20"/>
              </w:rPr>
              <w:t>:</w:t>
            </w:r>
            <w:r w:rsidR="00706ACE" w:rsidRPr="00706ACE">
              <w:rPr>
                <w:rFonts w:ascii="Verdana" w:hAnsi="Verdana"/>
                <w:sz w:val="20"/>
                <w:szCs w:val="20"/>
              </w:rPr>
              <w:t xml:space="preserve"> </w:t>
            </w:r>
            <w:r w:rsidR="00903D95" w:rsidRPr="00706ACE">
              <w:rPr>
                <w:rFonts w:ascii="Verdana" w:hAnsi="Verdana"/>
                <w:sz w:val="20"/>
                <w:szCs w:val="20"/>
              </w:rPr>
              <w:t>K2</w:t>
            </w:r>
            <w:bookmarkStart w:id="0" w:name="_GoBack"/>
            <w:bookmarkEnd w:id="0"/>
            <w:r w:rsidR="00903D95" w:rsidRPr="00706ACE">
              <w:rPr>
                <w:rFonts w:ascii="Verdana" w:hAnsi="Verdana"/>
                <w:sz w:val="20"/>
                <w:szCs w:val="20"/>
              </w:rPr>
              <w:t xml:space="preserve">_W01, </w:t>
            </w:r>
            <w:r w:rsidR="00706ACE" w:rsidRPr="00706ACE">
              <w:rPr>
                <w:rFonts w:ascii="Verdana" w:hAnsi="Verdana"/>
                <w:sz w:val="20"/>
                <w:szCs w:val="20"/>
              </w:rPr>
              <w:t xml:space="preserve">K2_W08, K2_U02, </w:t>
            </w:r>
            <w:r w:rsidR="00903D95" w:rsidRPr="00706ACE">
              <w:rPr>
                <w:rFonts w:ascii="Verdana" w:hAnsi="Verdana"/>
                <w:sz w:val="20"/>
                <w:szCs w:val="20"/>
              </w:rPr>
              <w:t xml:space="preserve">K2_U03, </w:t>
            </w:r>
            <w:r w:rsidR="00706ACE" w:rsidRPr="00706ACE">
              <w:rPr>
                <w:rFonts w:ascii="Verdana" w:hAnsi="Verdana"/>
                <w:sz w:val="20"/>
                <w:szCs w:val="20"/>
              </w:rPr>
              <w:t>K2_K06</w:t>
            </w:r>
          </w:p>
          <w:p w14:paraId="088E6C9C" w14:textId="77777777" w:rsidR="00706ACE" w:rsidRPr="00706ACE" w:rsidRDefault="008E7503" w:rsidP="00706AC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06ACE">
              <w:rPr>
                <w:rFonts w:ascii="Verdana" w:hAnsi="Verdana"/>
                <w:sz w:val="20"/>
                <w:szCs w:val="20"/>
              </w:rPr>
              <w:t xml:space="preserve">- przygotowanie i zrealizowanie </w:t>
            </w:r>
            <w:r w:rsidR="00706ACE" w:rsidRPr="00706ACE">
              <w:rPr>
                <w:rFonts w:ascii="Verdana" w:hAnsi="Verdana"/>
                <w:sz w:val="20"/>
                <w:szCs w:val="20"/>
              </w:rPr>
              <w:t xml:space="preserve">sprawozdań </w:t>
            </w:r>
            <w:r w:rsidRPr="00706ACE">
              <w:rPr>
                <w:rFonts w:ascii="Verdana" w:hAnsi="Verdana"/>
                <w:sz w:val="20"/>
                <w:szCs w:val="20"/>
              </w:rPr>
              <w:t>(indywidualnego lub grupowego)</w:t>
            </w:r>
            <w:r w:rsidR="00903D95">
              <w:rPr>
                <w:rFonts w:ascii="Verdana" w:hAnsi="Verdana"/>
                <w:sz w:val="20"/>
                <w:szCs w:val="20"/>
              </w:rPr>
              <w:t>:</w:t>
            </w:r>
            <w:r w:rsidR="00706ACE" w:rsidRPr="00706ACE">
              <w:rPr>
                <w:rFonts w:ascii="Verdana" w:hAnsi="Verdana"/>
                <w:sz w:val="20"/>
                <w:szCs w:val="20"/>
              </w:rPr>
              <w:t xml:space="preserve"> K2_U01</w:t>
            </w:r>
          </w:p>
          <w:p w14:paraId="5AE96487" w14:textId="77777777" w:rsidR="008E7503" w:rsidRPr="00D17D6D" w:rsidRDefault="00903D95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06ACE">
              <w:rPr>
                <w:rFonts w:ascii="Verdana" w:hAnsi="Verdana"/>
                <w:sz w:val="20"/>
                <w:szCs w:val="20"/>
              </w:rPr>
              <w:t>K2_U03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="00706ACE" w:rsidRPr="00706ACE">
              <w:rPr>
                <w:rFonts w:ascii="Verdana" w:hAnsi="Verdana"/>
                <w:sz w:val="20"/>
                <w:szCs w:val="20"/>
              </w:rPr>
              <w:t>K2_U05</w:t>
            </w:r>
            <w:r>
              <w:rPr>
                <w:rFonts w:ascii="Verdana" w:hAnsi="Verdana"/>
                <w:sz w:val="20"/>
                <w:szCs w:val="20"/>
              </w:rPr>
              <w:t>.</w:t>
            </w:r>
            <w:r w:rsidR="00706ACE" w:rsidRPr="00706ACE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706ACE" w14:paraId="3877359C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B0AF9" w14:textId="77777777" w:rsidR="008E7503" w:rsidRPr="00706AC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0B37F" w14:textId="77777777" w:rsidR="008E7503" w:rsidRPr="00706ACE" w:rsidRDefault="008E7503" w:rsidP="00903D9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06ACE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14:paraId="6AB2DC16" w14:textId="77777777" w:rsidR="002B6F27" w:rsidRPr="00706ACE" w:rsidRDefault="00D17D6D" w:rsidP="00903D9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- w</w:t>
            </w:r>
            <w:r w:rsidR="002B6F27" w:rsidRPr="00706ACE">
              <w:rPr>
                <w:rFonts w:ascii="Verdana" w:eastAsia="Times New Roman" w:hAnsi="Verdana"/>
                <w:sz w:val="20"/>
                <w:szCs w:val="20"/>
                <w:lang w:eastAsia="pl-PL"/>
              </w:rPr>
              <w:t>ykłady: za</w:t>
            </w:r>
            <w:r w:rsidR="002B6F27" w:rsidRPr="00706ACE">
              <w:rPr>
                <w:rFonts w:ascii="Verdana" w:hAnsi="Verdana"/>
                <w:sz w:val="20"/>
                <w:szCs w:val="20"/>
              </w:rPr>
              <w:t>liczenie pisemne (test mieszany). Wynik pozytywny – uzyskanie co najmniej 60 % punktów.</w:t>
            </w:r>
          </w:p>
          <w:p w14:paraId="6AB226BC" w14:textId="77777777" w:rsidR="002B6F27" w:rsidRPr="00706ACE" w:rsidRDefault="00D17D6D" w:rsidP="00903D9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- ć</w:t>
            </w:r>
            <w:r w:rsidR="002B6F27" w:rsidRPr="00706ACE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wiczenia: </w:t>
            </w:r>
            <w:r w:rsidR="002B6F27" w:rsidRPr="00706ACE">
              <w:rPr>
                <w:rFonts w:ascii="Verdana" w:hAnsi="Verdana"/>
                <w:sz w:val="20"/>
                <w:szCs w:val="20"/>
              </w:rPr>
              <w:t>5 sprawozdań pisemnych; wynik pozytywny – uzyskanie średniej ≥ 3,0 wyliczonej w oparciu o oceny wszystkich sprawozdań.</w:t>
            </w:r>
          </w:p>
          <w:p w14:paraId="4F84E5F8" w14:textId="71A95FBA" w:rsidR="008E7503" w:rsidRPr="00706ACE" w:rsidRDefault="008E7503" w:rsidP="00903D95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</w:tr>
      <w:tr w:rsidR="008E7503" w:rsidRPr="00706ACE" w14:paraId="0487CE19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06555" w14:textId="77777777" w:rsidR="008E7503" w:rsidRPr="00706AC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C488B" w14:textId="77777777" w:rsidR="008E7503" w:rsidRPr="00706ACE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06ACE">
              <w:rPr>
                <w:rFonts w:ascii="Verdana" w:hAnsi="Verdana"/>
                <w:sz w:val="20"/>
                <w:szCs w:val="20"/>
              </w:rPr>
              <w:t>Nakład pracy studenta/doktoranta</w:t>
            </w:r>
          </w:p>
        </w:tc>
      </w:tr>
      <w:tr w:rsidR="008E7503" w:rsidRPr="00706ACE" w14:paraId="271A5A52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A4123" w14:textId="77777777" w:rsidR="008E7503" w:rsidRPr="00706ACE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1D46C" w14:textId="77777777" w:rsidR="008E7503" w:rsidRPr="00706ACE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706ACE">
              <w:rPr>
                <w:rFonts w:ascii="Verdana" w:hAnsi="Verdana"/>
                <w:sz w:val="20"/>
                <w:szCs w:val="20"/>
              </w:rPr>
              <w:t>forma działań studenta/doktoranta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F24FA" w14:textId="77777777" w:rsidR="008E7503" w:rsidRPr="00706ACE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706ACE">
              <w:rPr>
                <w:rFonts w:ascii="Verdana" w:hAnsi="Verdana"/>
                <w:sz w:val="20"/>
                <w:szCs w:val="20"/>
              </w:rPr>
              <w:t>liczba godzin na realizację działań</w:t>
            </w:r>
          </w:p>
        </w:tc>
      </w:tr>
      <w:tr w:rsidR="008E7503" w:rsidRPr="00706ACE" w14:paraId="29CFFF4A" w14:textId="77777777" w:rsidTr="00D17D6D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7CAEA" w14:textId="77777777" w:rsidR="008E7503" w:rsidRPr="00706ACE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045A7" w14:textId="77777777" w:rsidR="008E7503" w:rsidRPr="00706ACE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06ACE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14:paraId="547CFEEB" w14:textId="77777777" w:rsidR="008E7503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06ACE">
              <w:rPr>
                <w:rFonts w:ascii="Verdana" w:hAnsi="Verdana"/>
                <w:sz w:val="20"/>
                <w:szCs w:val="20"/>
              </w:rPr>
              <w:t>- wykład:</w:t>
            </w:r>
            <w:r w:rsidR="00903D95">
              <w:rPr>
                <w:rFonts w:ascii="Verdana" w:hAnsi="Verdana"/>
                <w:sz w:val="20"/>
                <w:szCs w:val="20"/>
              </w:rPr>
              <w:t xml:space="preserve"> </w:t>
            </w:r>
            <w:r w:rsidR="002B6F27" w:rsidRPr="00706ACE">
              <w:rPr>
                <w:rFonts w:ascii="Verdana" w:hAnsi="Verdana"/>
                <w:sz w:val="20"/>
                <w:szCs w:val="20"/>
              </w:rPr>
              <w:t>12</w:t>
            </w:r>
          </w:p>
          <w:p w14:paraId="3F7AF01D" w14:textId="16FE1D9B" w:rsidR="008E7503" w:rsidRPr="00706ACE" w:rsidRDefault="00D17D6D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ćwiczenia laboratoryjne: 12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A6B37" w14:textId="5FF08730" w:rsidR="008E7503" w:rsidRPr="00706ACE" w:rsidRDefault="002B6F27" w:rsidP="00D17D6D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706ACE">
              <w:rPr>
                <w:rFonts w:ascii="Verdana" w:hAnsi="Verdana"/>
                <w:sz w:val="20"/>
                <w:szCs w:val="20"/>
              </w:rPr>
              <w:t>2</w:t>
            </w:r>
            <w:r w:rsidR="007A4C35">
              <w:rPr>
                <w:rFonts w:ascii="Verdana" w:hAnsi="Verdana"/>
                <w:sz w:val="20"/>
                <w:szCs w:val="20"/>
              </w:rPr>
              <w:t>4</w:t>
            </w:r>
          </w:p>
        </w:tc>
      </w:tr>
      <w:tr w:rsidR="008E7503" w:rsidRPr="00706ACE" w14:paraId="30199DA7" w14:textId="77777777" w:rsidTr="00D17D6D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17959" w14:textId="77777777" w:rsidR="008E7503" w:rsidRPr="00706ACE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91F67" w14:textId="77777777"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06ACE">
              <w:rPr>
                <w:rFonts w:ascii="Verdana" w:hAnsi="Verdana"/>
                <w:sz w:val="20"/>
                <w:szCs w:val="20"/>
              </w:rPr>
              <w:t>praca własna studenta (w tym udział w pracach grupowych):</w:t>
            </w:r>
          </w:p>
          <w:p w14:paraId="19E07CD9" w14:textId="54224A9A" w:rsidR="007A4C35" w:rsidRPr="00706ACE" w:rsidRDefault="007A4C35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06ACE">
              <w:rPr>
                <w:rFonts w:ascii="Verdana" w:hAnsi="Verdana"/>
                <w:sz w:val="20"/>
                <w:szCs w:val="20"/>
              </w:rPr>
              <w:t>-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D17D6D">
              <w:rPr>
                <w:rFonts w:ascii="Verdana" w:hAnsi="Verdana"/>
                <w:sz w:val="20"/>
                <w:szCs w:val="20"/>
              </w:rPr>
              <w:t>konsultacje: 5</w:t>
            </w:r>
          </w:p>
          <w:p w14:paraId="5BD6849D" w14:textId="77777777" w:rsidR="008E7503" w:rsidRPr="00706ACE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06ACE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D17D6D">
              <w:rPr>
                <w:rFonts w:ascii="Verdana" w:hAnsi="Verdana"/>
                <w:sz w:val="20"/>
                <w:szCs w:val="20"/>
              </w:rPr>
              <w:t xml:space="preserve"> </w:t>
            </w:r>
            <w:r w:rsidR="002B6F27" w:rsidRPr="00706ACE">
              <w:rPr>
                <w:rFonts w:ascii="Verdana" w:hAnsi="Verdana"/>
                <w:sz w:val="20"/>
                <w:szCs w:val="20"/>
              </w:rPr>
              <w:t>5</w:t>
            </w:r>
          </w:p>
          <w:p w14:paraId="4FAA5ED7" w14:textId="77777777" w:rsidR="008E7503" w:rsidRPr="00706ACE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06ACE">
              <w:rPr>
                <w:rFonts w:ascii="Verdana" w:hAnsi="Verdana"/>
                <w:sz w:val="20"/>
                <w:szCs w:val="20"/>
              </w:rPr>
              <w:t>- przygotowanie prac/wystąpień/projektów:</w:t>
            </w:r>
            <w:r w:rsidR="00D17D6D">
              <w:rPr>
                <w:rFonts w:ascii="Verdana" w:hAnsi="Verdana"/>
                <w:sz w:val="20"/>
                <w:szCs w:val="20"/>
              </w:rPr>
              <w:t xml:space="preserve"> 3</w:t>
            </w:r>
          </w:p>
          <w:p w14:paraId="560535D8" w14:textId="77777777" w:rsidR="008E7503" w:rsidRPr="00706ACE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06ACE">
              <w:rPr>
                <w:rFonts w:ascii="Verdana" w:hAnsi="Verdana"/>
                <w:sz w:val="20"/>
                <w:szCs w:val="20"/>
              </w:rPr>
              <w:t>- napisanie raportu z zajęć:</w:t>
            </w:r>
            <w:r w:rsidR="00D17D6D">
              <w:rPr>
                <w:rFonts w:ascii="Verdana" w:hAnsi="Verdana"/>
                <w:sz w:val="20"/>
                <w:szCs w:val="20"/>
              </w:rPr>
              <w:t xml:space="preserve"> </w:t>
            </w:r>
            <w:r w:rsidR="002B6F27" w:rsidRPr="00706ACE">
              <w:rPr>
                <w:rFonts w:ascii="Verdana" w:hAnsi="Verdana"/>
                <w:sz w:val="20"/>
                <w:szCs w:val="20"/>
              </w:rPr>
              <w:t>5</w:t>
            </w:r>
          </w:p>
          <w:p w14:paraId="20EF9436" w14:textId="77777777" w:rsidR="008E7503" w:rsidRPr="00706ACE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06ACE">
              <w:rPr>
                <w:rFonts w:ascii="Verdana" w:hAnsi="Verdana"/>
                <w:sz w:val="20"/>
                <w:szCs w:val="20"/>
              </w:rPr>
              <w:t>- przygotowanie do sprawdzianów i egzaminu:</w:t>
            </w:r>
            <w:r w:rsidR="00D17D6D">
              <w:rPr>
                <w:rFonts w:ascii="Verdana" w:hAnsi="Verdana"/>
                <w:sz w:val="20"/>
                <w:szCs w:val="20"/>
              </w:rPr>
              <w:t xml:space="preserve"> </w:t>
            </w:r>
            <w:r w:rsidR="002B6F27" w:rsidRPr="00706ACE">
              <w:rPr>
                <w:rFonts w:ascii="Verdana" w:hAnsi="Verdana"/>
                <w:sz w:val="20"/>
                <w:szCs w:val="20"/>
              </w:rPr>
              <w:t>8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58EF2" w14:textId="623640B7" w:rsidR="008E7503" w:rsidRPr="00706ACE" w:rsidRDefault="00D17D6D" w:rsidP="00D17D6D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  <w:r w:rsidR="007A4C35">
              <w:rPr>
                <w:rFonts w:ascii="Verdana" w:hAnsi="Verdana"/>
                <w:sz w:val="20"/>
                <w:szCs w:val="20"/>
              </w:rPr>
              <w:t>6</w:t>
            </w:r>
          </w:p>
        </w:tc>
      </w:tr>
      <w:tr w:rsidR="008E7503" w:rsidRPr="00706ACE" w14:paraId="09EA886A" w14:textId="77777777" w:rsidTr="00D17D6D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1CAEF" w14:textId="77777777" w:rsidR="008E7503" w:rsidRPr="00706ACE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326A9" w14:textId="77777777" w:rsidR="008E7503" w:rsidRPr="00706ACE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06ACE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F1A8E" w14:textId="77777777" w:rsidR="008E7503" w:rsidRPr="00706ACE" w:rsidRDefault="00D17D6D" w:rsidP="00D17D6D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8E7503" w:rsidRPr="00706ACE" w14:paraId="27EBDA72" w14:textId="77777777" w:rsidTr="00D17D6D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00149" w14:textId="77777777" w:rsidR="008E7503" w:rsidRPr="00706ACE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DF888" w14:textId="77777777" w:rsidR="008E7503" w:rsidRPr="00706ACE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06ACE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436ED" w14:textId="77777777" w:rsidR="008E7503" w:rsidRPr="00706ACE" w:rsidRDefault="009E7C42" w:rsidP="00D17D6D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706ACE"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14:paraId="1E2811AC" w14:textId="77777777" w:rsidR="007A4C35" w:rsidRPr="00706ACE" w:rsidRDefault="007A4C35">
      <w:pPr>
        <w:rPr>
          <w:rFonts w:ascii="Verdana" w:hAnsi="Verdana"/>
          <w:sz w:val="20"/>
          <w:szCs w:val="20"/>
        </w:rPr>
      </w:pPr>
    </w:p>
    <w:sectPr w:rsidR="007A4C35" w:rsidRPr="00706ACE" w:rsidSect="00D312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503"/>
    <w:rsid w:val="00073F1C"/>
    <w:rsid w:val="00110EE3"/>
    <w:rsid w:val="00281359"/>
    <w:rsid w:val="002B6F27"/>
    <w:rsid w:val="004053B5"/>
    <w:rsid w:val="004556E6"/>
    <w:rsid w:val="005B78DB"/>
    <w:rsid w:val="0061577C"/>
    <w:rsid w:val="006556AA"/>
    <w:rsid w:val="006A06B2"/>
    <w:rsid w:val="00706ACE"/>
    <w:rsid w:val="007A4C35"/>
    <w:rsid w:val="008E7503"/>
    <w:rsid w:val="00903D95"/>
    <w:rsid w:val="0099524F"/>
    <w:rsid w:val="009E7C42"/>
    <w:rsid w:val="00A66E97"/>
    <w:rsid w:val="00BB1CBF"/>
    <w:rsid w:val="00C04E3A"/>
    <w:rsid w:val="00C22864"/>
    <w:rsid w:val="00C27D5D"/>
    <w:rsid w:val="00C45F7A"/>
    <w:rsid w:val="00C57AF7"/>
    <w:rsid w:val="00C6323D"/>
    <w:rsid w:val="00C650FA"/>
    <w:rsid w:val="00C8307B"/>
    <w:rsid w:val="00D17D6D"/>
    <w:rsid w:val="00D3121D"/>
    <w:rsid w:val="00D64DC7"/>
    <w:rsid w:val="00F420C0"/>
    <w:rsid w:val="00FF1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2C9CA7"/>
  <w15:docId w15:val="{9A147A95-FB8C-4792-B359-5EE9EB0F00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C57A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57AF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57AF7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57AF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57AF7"/>
    <w:rPr>
      <w:rFonts w:ascii="Calibri" w:eastAsia="Calibri" w:hAnsi="Calibri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C57AF7"/>
    <w:pPr>
      <w:spacing w:after="0" w:line="240" w:lineRule="auto"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57A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57AF7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918</Words>
  <Characters>5508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Nina Bób</cp:lastModifiedBy>
  <cp:revision>7</cp:revision>
  <dcterms:created xsi:type="dcterms:W3CDTF">2019-04-26T09:58:00Z</dcterms:created>
  <dcterms:modified xsi:type="dcterms:W3CDTF">2024-02-20T08:45:00Z</dcterms:modified>
</cp:coreProperties>
</file>