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6D6F2" w14:textId="77777777" w:rsidR="008E7503" w:rsidRPr="00CA1618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CA1618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01A6D6F3" w14:textId="77777777" w:rsidR="008E7503" w:rsidRPr="00CA1618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CA1618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CA1618">
        <w:rPr>
          <w:rFonts w:ascii="Verdana" w:hAnsi="Verdana"/>
          <w:b/>
          <w:sz w:val="16"/>
          <w:szCs w:val="20"/>
        </w:rPr>
        <w:t>ZARZĄDZENIA Nr 21/2019</w:t>
      </w:r>
      <w:r w:rsidRPr="00CA1618">
        <w:rPr>
          <w:rFonts w:ascii="Verdana" w:hAnsi="Verdana"/>
          <w:sz w:val="16"/>
          <w:szCs w:val="20"/>
        </w:rPr>
        <w:t xml:space="preserve"> </w:t>
      </w:r>
    </w:p>
    <w:p w14:paraId="01A6D6F4" w14:textId="77777777" w:rsidR="008E7503" w:rsidRPr="00CA1618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01A6D6F5" w14:textId="77777777" w:rsidR="008E7503" w:rsidRPr="00CA1618" w:rsidRDefault="008E7503" w:rsidP="008E7503">
      <w:pPr>
        <w:rPr>
          <w:rFonts w:ascii="Verdana" w:hAnsi="Verdana"/>
          <w:b/>
          <w:bCs/>
          <w:sz w:val="20"/>
        </w:rPr>
      </w:pPr>
      <w:r w:rsidRPr="00CA1618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01A6D6F6" w14:textId="77777777" w:rsidR="008E7503" w:rsidRPr="00CA1618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CA1618" w14:paraId="01A6D6F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6F7" w14:textId="77777777" w:rsidR="008E7503" w:rsidRPr="00CA16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6F8" w14:textId="77777777" w:rsidR="008E7503" w:rsidRPr="00CA161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01A6D6F9" w14:textId="77777777" w:rsidR="008E7503" w:rsidRPr="00CA1618" w:rsidRDefault="00DC243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Matematyka/</w:t>
            </w:r>
            <w:proofErr w:type="spellStart"/>
            <w:r w:rsidRPr="00CA1618">
              <w:rPr>
                <w:rFonts w:ascii="Verdana" w:hAnsi="Verdana"/>
                <w:sz w:val="20"/>
                <w:szCs w:val="20"/>
              </w:rPr>
              <w:t>Mathematics</w:t>
            </w:r>
            <w:proofErr w:type="spellEnd"/>
          </w:p>
        </w:tc>
      </w:tr>
      <w:tr w:rsidR="008E7503" w:rsidRPr="00CA1618" w14:paraId="01A6D6F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6FB" w14:textId="77777777" w:rsidR="008E7503" w:rsidRPr="00CA16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6FC" w14:textId="77777777" w:rsidR="008E7503" w:rsidRPr="00CA161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1A6D6FD" w14:textId="77777777" w:rsidR="008E7503" w:rsidRPr="00CA1618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CA1618" w14:paraId="01A6D70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6FF" w14:textId="77777777" w:rsidR="008E7503" w:rsidRPr="00CA16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700" w14:textId="77777777" w:rsidR="008E7503" w:rsidRPr="00CA161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01A6D701" w14:textId="77777777" w:rsidR="008E7503" w:rsidRPr="00CA1618" w:rsidRDefault="00DC243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CA1618" w14:paraId="01A6D706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703" w14:textId="77777777" w:rsidR="008E7503" w:rsidRPr="00CA16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704" w14:textId="77777777" w:rsidR="008E7503" w:rsidRPr="00CA161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1A6D705" w14:textId="77777777" w:rsidR="008E7503" w:rsidRPr="00CA1618" w:rsidRDefault="00DC243E" w:rsidP="00DC24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WNZKS, Instytut Geografii i Rozwoju Regionalnego, Zakład Geoinformatyki i Kartografii</w:t>
            </w:r>
          </w:p>
        </w:tc>
      </w:tr>
      <w:tr w:rsidR="008E7503" w:rsidRPr="00CA1618" w14:paraId="01A6D70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707" w14:textId="77777777" w:rsidR="008E7503" w:rsidRPr="00CA16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708" w14:textId="77777777" w:rsidR="008E7503" w:rsidRPr="00CA161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1A6D709" w14:textId="77777777" w:rsidR="008E7503" w:rsidRPr="00CA1618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CA1618" w14:paraId="01A6D70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70B" w14:textId="77777777" w:rsidR="008E7503" w:rsidRPr="00CA16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70C" w14:textId="77777777" w:rsidR="008E7503" w:rsidRPr="00CA1618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CA1618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01A6D70D" w14:textId="77777777" w:rsidR="008E7503" w:rsidRPr="00CA1618" w:rsidRDefault="00BE433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o</w:t>
            </w:r>
            <w:r w:rsidR="00DC243E" w:rsidRPr="00CA1618">
              <w:rPr>
                <w:rFonts w:ascii="Verdana" w:hAnsi="Verdana"/>
                <w:sz w:val="20"/>
                <w:szCs w:val="20"/>
              </w:rPr>
              <w:t>bowiązkowy</w:t>
            </w:r>
          </w:p>
        </w:tc>
      </w:tr>
      <w:tr w:rsidR="008E7503" w:rsidRPr="00CA1618" w14:paraId="01A6D71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70F" w14:textId="77777777" w:rsidR="008E7503" w:rsidRPr="00CA16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710" w14:textId="77777777" w:rsidR="008E7503" w:rsidRPr="00CA161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01A6D711" w14:textId="77777777" w:rsidR="008E7503" w:rsidRPr="00CA1618" w:rsidRDefault="00C8307B" w:rsidP="00DC24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G</w:t>
            </w:r>
            <w:r w:rsidR="00DC243E" w:rsidRPr="00CA1618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CA1618" w14:paraId="01A6D71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713" w14:textId="77777777" w:rsidR="008E7503" w:rsidRPr="00CA16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714" w14:textId="77777777" w:rsidR="008E7503" w:rsidRPr="00CA1618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CA1618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01A6D715" w14:textId="77777777" w:rsidR="008E7503" w:rsidRPr="00CA1618" w:rsidRDefault="00DC243E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CA1618" w14:paraId="01A6D71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717" w14:textId="77777777" w:rsidR="008E7503" w:rsidRPr="00CA16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718" w14:textId="77777777" w:rsidR="008E7503" w:rsidRPr="00CA1618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CA1618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CA1618">
              <w:rPr>
                <w:rFonts w:ascii="Verdana" w:hAnsi="Verdana"/>
                <w:sz w:val="20"/>
                <w:szCs w:val="20"/>
              </w:rPr>
              <w:t>)</w:t>
            </w:r>
          </w:p>
          <w:p w14:paraId="01A6D719" w14:textId="77777777" w:rsidR="008E7503" w:rsidRPr="00CA1618" w:rsidRDefault="00DC243E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CA1618" w14:paraId="01A6D71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71B" w14:textId="77777777" w:rsidR="008E7503" w:rsidRPr="00CA16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71C" w14:textId="77777777" w:rsidR="008E7503" w:rsidRPr="00CA1618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CA1618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1A6D71D" w14:textId="77777777" w:rsidR="008E7503" w:rsidRPr="00CA1618" w:rsidRDefault="00DC243E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CA1618" w14:paraId="01A6D72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71F" w14:textId="77777777" w:rsidR="008E7503" w:rsidRPr="00CA16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720" w14:textId="77777777" w:rsidR="008E7503" w:rsidRPr="00CA161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1A6D721" w14:textId="77777777" w:rsidR="00C8307B" w:rsidRPr="00CA1618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1B6EE9" w:rsidRPr="00CA1618">
              <w:rPr>
                <w:rFonts w:ascii="Verdana" w:hAnsi="Verdana"/>
                <w:sz w:val="20"/>
                <w:szCs w:val="20"/>
              </w:rPr>
              <w:t>24</w:t>
            </w:r>
          </w:p>
          <w:p w14:paraId="01A6D722" w14:textId="77777777" w:rsidR="00C8307B" w:rsidRPr="00CA1618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D050C4" w:rsidRPr="00CA1618">
              <w:rPr>
                <w:rFonts w:ascii="Verdana" w:hAnsi="Verdana"/>
                <w:sz w:val="20"/>
                <w:szCs w:val="20"/>
              </w:rPr>
              <w:t>24</w:t>
            </w:r>
          </w:p>
          <w:p w14:paraId="01A6D723" w14:textId="77777777" w:rsidR="008E7503" w:rsidRPr="00CA161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Metody uczenia się</w:t>
            </w:r>
            <w:r w:rsidR="00D71ED7" w:rsidRPr="00CA1618">
              <w:rPr>
                <w:rFonts w:ascii="Verdana" w:hAnsi="Verdana"/>
                <w:sz w:val="20"/>
                <w:szCs w:val="20"/>
              </w:rPr>
              <w:t>:</w:t>
            </w:r>
          </w:p>
          <w:p w14:paraId="01A6D724" w14:textId="77777777" w:rsidR="00C8307B" w:rsidRPr="00CA1618" w:rsidRDefault="00C8307B" w:rsidP="001B6EE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Wykład multimedialny</w:t>
            </w:r>
            <w:r w:rsidR="001B6EE9" w:rsidRPr="00CA1618">
              <w:rPr>
                <w:rFonts w:ascii="Verdana" w:hAnsi="Verdana"/>
                <w:sz w:val="20"/>
                <w:szCs w:val="20"/>
              </w:rPr>
              <w:t>,</w:t>
            </w:r>
            <w:r w:rsidRPr="00CA1618">
              <w:rPr>
                <w:rFonts w:ascii="Verdana" w:hAnsi="Verdana"/>
                <w:sz w:val="20"/>
                <w:szCs w:val="20"/>
              </w:rPr>
              <w:t xml:space="preserve"> prezentacja,</w:t>
            </w:r>
            <w:r w:rsidR="001B6EE9" w:rsidRPr="00CA1618">
              <w:rPr>
                <w:rFonts w:ascii="Verdana" w:hAnsi="Verdana"/>
                <w:sz w:val="20"/>
                <w:szCs w:val="20"/>
              </w:rPr>
              <w:t xml:space="preserve"> dyskusja,</w:t>
            </w:r>
            <w:r w:rsidRPr="00CA161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B6EE9" w:rsidRPr="00CA1618">
              <w:rPr>
                <w:rFonts w:ascii="Verdana" w:hAnsi="Verdana"/>
                <w:sz w:val="20"/>
                <w:szCs w:val="20"/>
              </w:rPr>
              <w:t>rozwiązywanie</w:t>
            </w:r>
            <w:r w:rsidRPr="00CA1618">
              <w:rPr>
                <w:rFonts w:ascii="Verdana" w:hAnsi="Verdana"/>
                <w:sz w:val="20"/>
                <w:szCs w:val="20"/>
              </w:rPr>
              <w:t xml:space="preserve"> zadań samodziel</w:t>
            </w:r>
            <w:r w:rsidR="001B6EE9" w:rsidRPr="00CA1618">
              <w:rPr>
                <w:rFonts w:ascii="Verdana" w:hAnsi="Verdana"/>
                <w:sz w:val="20"/>
                <w:szCs w:val="20"/>
              </w:rPr>
              <w:t>nie, rozwiązywanie zadań przy tablicy</w:t>
            </w:r>
            <w:r w:rsidR="00CA1618" w:rsidRPr="00CA1618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CA1618" w14:paraId="01A6D72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726" w14:textId="77777777" w:rsidR="008E7503" w:rsidRPr="00CA16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727" w14:textId="77777777" w:rsidR="008E7503" w:rsidRPr="00CA161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1A6D728" w14:textId="0C4BC841" w:rsidR="00C8307B" w:rsidRPr="00CA1618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Koordynator:</w:t>
            </w:r>
            <w:r w:rsidR="001B6EE9" w:rsidRPr="00CA161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F4398" w:rsidRPr="00CA1618">
              <w:rPr>
                <w:rFonts w:ascii="Verdana" w:hAnsi="Verdana"/>
                <w:sz w:val="20"/>
                <w:szCs w:val="20"/>
              </w:rPr>
              <w:t>dr inż. Matylda Witek-Kasprzak</w:t>
            </w:r>
          </w:p>
          <w:p w14:paraId="01A6D729" w14:textId="77777777" w:rsidR="00C8307B" w:rsidRPr="00CA1618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Wykładowca:</w:t>
            </w:r>
            <w:r w:rsidR="001B6EE9" w:rsidRPr="00CA1618">
              <w:rPr>
                <w:rFonts w:ascii="Verdana" w:hAnsi="Verdana"/>
                <w:sz w:val="20"/>
                <w:szCs w:val="20"/>
              </w:rPr>
              <w:t xml:space="preserve"> prof. dr hab. Tomasz Niedzielski</w:t>
            </w:r>
            <w:r w:rsidR="00531922" w:rsidRPr="00CA161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616DE" w:rsidRPr="00CA1618">
              <w:rPr>
                <w:rFonts w:ascii="Verdana" w:hAnsi="Verdana"/>
                <w:sz w:val="20"/>
                <w:szCs w:val="20"/>
              </w:rPr>
              <w:t xml:space="preserve">dr inż. Matylda Witek-Kasprzak, </w:t>
            </w:r>
            <w:r w:rsidR="00531922" w:rsidRPr="00CA1618">
              <w:rPr>
                <w:rFonts w:ascii="Verdana" w:hAnsi="Verdana"/>
                <w:sz w:val="20"/>
                <w:szCs w:val="20"/>
              </w:rPr>
              <w:t>dr Małgorzata Wieczorek</w:t>
            </w:r>
          </w:p>
          <w:p w14:paraId="01A6D72A" w14:textId="77777777" w:rsidR="008E7503" w:rsidRPr="00CA1618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1B6EE9" w:rsidRPr="00CA1618">
              <w:rPr>
                <w:rFonts w:ascii="Verdana" w:hAnsi="Verdana"/>
                <w:sz w:val="20"/>
                <w:szCs w:val="20"/>
              </w:rPr>
              <w:t xml:space="preserve"> dr inż. Matylda Witek-Kasprzak, dr Jacek </w:t>
            </w:r>
            <w:proofErr w:type="spellStart"/>
            <w:r w:rsidR="001B6EE9" w:rsidRPr="00CA1618">
              <w:rPr>
                <w:rFonts w:ascii="Verdana" w:hAnsi="Verdana"/>
                <w:sz w:val="20"/>
                <w:szCs w:val="20"/>
              </w:rPr>
              <w:t>Ślopek</w:t>
            </w:r>
            <w:proofErr w:type="spellEnd"/>
            <w:r w:rsidR="001B6EE9" w:rsidRPr="00CA161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31922" w:rsidRPr="00CA1618">
              <w:rPr>
                <w:rFonts w:ascii="Verdana" w:hAnsi="Verdana"/>
                <w:sz w:val="20"/>
                <w:szCs w:val="20"/>
              </w:rPr>
              <w:t xml:space="preserve">dr Małgorzata Wieczorek, </w:t>
            </w:r>
            <w:r w:rsidR="001B6EE9" w:rsidRPr="00CA1618">
              <w:rPr>
                <w:rFonts w:ascii="Verdana" w:hAnsi="Verdana"/>
                <w:sz w:val="20"/>
                <w:szCs w:val="20"/>
              </w:rPr>
              <w:t>mgr Aleksandra Kolanek</w:t>
            </w:r>
          </w:p>
        </w:tc>
      </w:tr>
      <w:tr w:rsidR="008E7503" w:rsidRPr="00CA1618" w14:paraId="01A6D72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72C" w14:textId="77777777" w:rsidR="008E7503" w:rsidRPr="00CA16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72D" w14:textId="77777777" w:rsidR="008E7503" w:rsidRPr="00CA1618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1A6D72E" w14:textId="77777777" w:rsidR="008E7503" w:rsidRPr="00CA1618" w:rsidRDefault="00C524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Podstawowa wiedza z matematyki na poziomie szkoły średniej</w:t>
            </w:r>
            <w:r w:rsidR="00CA1618" w:rsidRPr="00CA1618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CA1618" w14:paraId="01A6D73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730" w14:textId="77777777" w:rsidR="008E7503" w:rsidRPr="00CA16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731" w14:textId="77777777" w:rsidR="008E7503" w:rsidRPr="00CA1618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01A6D732" w14:textId="77777777" w:rsidR="008E7503" w:rsidRPr="00CA1618" w:rsidRDefault="00C5247A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Uzyskanie elementarnej wiedzy z matematyki na poziomie wyższym, ze szczególnym uwzględnieniem podstaw logiki, algebry zbiorów, analizy matematycznej i algebry</w:t>
            </w:r>
            <w:r w:rsidR="00D71ED7" w:rsidRPr="00CA1618">
              <w:rPr>
                <w:rFonts w:ascii="Verdana" w:hAnsi="Verdana"/>
                <w:sz w:val="20"/>
                <w:szCs w:val="20"/>
              </w:rPr>
              <w:t xml:space="preserve"> liniowej</w:t>
            </w:r>
            <w:r w:rsidR="00CA1618" w:rsidRPr="00CA1618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CA1618" w14:paraId="01A6D73E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734" w14:textId="77777777" w:rsidR="008E7503" w:rsidRPr="00CA16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735" w14:textId="77777777" w:rsidR="008E7503" w:rsidRPr="00CA1618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1A6D736" w14:textId="77777777" w:rsidR="008E7503" w:rsidRPr="00CA1618" w:rsidRDefault="00C5247A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01A6D737" w14:textId="77777777" w:rsidR="00C5247A" w:rsidRPr="00CA1618" w:rsidRDefault="00C5247A" w:rsidP="00C5247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Podstawy logiki i algebry zbiorów – zbiory, działania na zb</w:t>
            </w:r>
            <w:r w:rsidR="00D71ED7" w:rsidRPr="00CA1618">
              <w:rPr>
                <w:rFonts w:ascii="Verdana" w:hAnsi="Verdana"/>
                <w:sz w:val="20"/>
                <w:szCs w:val="20"/>
              </w:rPr>
              <w:t>iorach, rachunek zdań</w:t>
            </w:r>
            <w:r w:rsidR="00CA1618" w:rsidRPr="00CA1618">
              <w:rPr>
                <w:rFonts w:ascii="Verdana" w:hAnsi="Verdana"/>
                <w:sz w:val="20"/>
                <w:szCs w:val="20"/>
              </w:rPr>
              <w:t>.</w:t>
            </w:r>
          </w:p>
          <w:p w14:paraId="01A6D738" w14:textId="77777777" w:rsidR="00C5247A" w:rsidRPr="00CA1618" w:rsidRDefault="00C5247A" w:rsidP="00C5247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Podstawy analizy matematycznej – wielomiany, funkcje trygonometryczne, funkcje wykładnicze, funkcje potęgowe, funkcje logarytmiczne, granice funkcji, funkcje ciągłe, pochodne funkcji, całk</w:t>
            </w:r>
            <w:r w:rsidR="00D71ED7" w:rsidRPr="00CA1618">
              <w:rPr>
                <w:rFonts w:ascii="Verdana" w:hAnsi="Verdana"/>
                <w:sz w:val="20"/>
                <w:szCs w:val="20"/>
              </w:rPr>
              <w:t>a oznaczona, całka nieoznaczona</w:t>
            </w:r>
            <w:r w:rsidR="00CA1618" w:rsidRPr="00CA1618">
              <w:rPr>
                <w:rFonts w:ascii="Verdana" w:hAnsi="Verdana"/>
                <w:sz w:val="20"/>
                <w:szCs w:val="20"/>
              </w:rPr>
              <w:t>.</w:t>
            </w:r>
          </w:p>
          <w:p w14:paraId="01A6D739" w14:textId="77777777" w:rsidR="00C5247A" w:rsidRPr="00CA1618" w:rsidRDefault="00C5247A" w:rsidP="00C5247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Podstawy algebry liniowej – wektory, iloczyn skalarny i wektorowy, równania prostej, macierze i wyznaczniki, równania płaszczyzny, układy równań liniowych</w:t>
            </w:r>
            <w:r w:rsidR="00CA1618" w:rsidRPr="00CA1618">
              <w:rPr>
                <w:rFonts w:ascii="Verdana" w:hAnsi="Verdana"/>
                <w:sz w:val="20"/>
                <w:szCs w:val="20"/>
              </w:rPr>
              <w:t>.</w:t>
            </w:r>
          </w:p>
          <w:p w14:paraId="01A6D73A" w14:textId="77777777" w:rsidR="00C5247A" w:rsidRPr="00CA1618" w:rsidRDefault="00C5247A" w:rsidP="00C5247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01A6D73B" w14:textId="77777777" w:rsidR="00C5247A" w:rsidRPr="00CA1618" w:rsidRDefault="00C5247A" w:rsidP="00C5247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Rozwiązywanie zadań z logiki i algebry zbiorów</w:t>
            </w:r>
            <w:r w:rsidR="00CA1618" w:rsidRPr="00CA1618">
              <w:rPr>
                <w:rFonts w:ascii="Verdana" w:hAnsi="Verdana"/>
                <w:sz w:val="20"/>
                <w:szCs w:val="20"/>
              </w:rPr>
              <w:t>.</w:t>
            </w:r>
          </w:p>
          <w:p w14:paraId="01A6D73C" w14:textId="77777777" w:rsidR="00C5247A" w:rsidRPr="00CA1618" w:rsidRDefault="00C5247A" w:rsidP="00C5247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 xml:space="preserve">Rozwiązywanie zadań </w:t>
            </w:r>
            <w:r w:rsidR="00D71ED7" w:rsidRPr="00CA1618">
              <w:rPr>
                <w:rFonts w:ascii="Verdana" w:hAnsi="Verdana"/>
                <w:sz w:val="20"/>
                <w:szCs w:val="20"/>
              </w:rPr>
              <w:t>z podstaw analizy matematycznej</w:t>
            </w:r>
            <w:r w:rsidR="00CA1618" w:rsidRPr="00CA1618">
              <w:rPr>
                <w:rFonts w:ascii="Verdana" w:hAnsi="Verdana"/>
                <w:sz w:val="20"/>
                <w:szCs w:val="20"/>
              </w:rPr>
              <w:t>.</w:t>
            </w:r>
          </w:p>
          <w:p w14:paraId="01A6D73D" w14:textId="77777777" w:rsidR="00C5247A" w:rsidRPr="00CA1618" w:rsidRDefault="00C5247A" w:rsidP="00C5247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Rozwiązywanie z</w:t>
            </w:r>
            <w:r w:rsidR="00D71ED7" w:rsidRPr="00CA1618">
              <w:rPr>
                <w:rFonts w:ascii="Verdana" w:hAnsi="Verdana"/>
                <w:sz w:val="20"/>
                <w:szCs w:val="20"/>
              </w:rPr>
              <w:t>adań z podstaw algebry liniowej</w:t>
            </w:r>
            <w:r w:rsidR="00CA1618" w:rsidRPr="00CA1618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CA1618" w14:paraId="01A6D77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73F" w14:textId="77777777" w:rsidR="008E7503" w:rsidRPr="00CA16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740" w14:textId="77777777" w:rsidR="008E7503" w:rsidRPr="00CA1618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01A6D741" w14:textId="77777777" w:rsidR="00C8307B" w:rsidRPr="00CA1618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A6D742" w14:textId="77777777" w:rsidR="00C8307B" w:rsidRPr="00CA1618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A6D743" w14:textId="77777777" w:rsidR="00E66CC1" w:rsidRPr="00CA1618" w:rsidRDefault="00E66CC1" w:rsidP="00E66C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W_1 Zna możliwości zastosowania metod matematycznych w naukach o Ziemi</w:t>
            </w:r>
          </w:p>
          <w:p w14:paraId="01A6D744" w14:textId="77777777" w:rsidR="00E66CC1" w:rsidRPr="00CA1618" w:rsidRDefault="00E66CC1" w:rsidP="00E66C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A6D745" w14:textId="77777777" w:rsidR="00E66CC1" w:rsidRPr="00CA1618" w:rsidRDefault="00E66CC1" w:rsidP="00E66C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W_2 Zna podstawy logiki i algebry zbiorów</w:t>
            </w:r>
          </w:p>
          <w:p w14:paraId="01A6D746" w14:textId="77777777" w:rsidR="00E66CC1" w:rsidRPr="00CA1618" w:rsidRDefault="00E66CC1" w:rsidP="00E66C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A6D747" w14:textId="77777777" w:rsidR="00E66CC1" w:rsidRPr="00CA1618" w:rsidRDefault="00E66CC1" w:rsidP="00E66C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W_3 Zna podstawy analizy matematycznej</w:t>
            </w:r>
          </w:p>
          <w:p w14:paraId="01A6D748" w14:textId="77777777" w:rsidR="00E66CC1" w:rsidRPr="00CA1618" w:rsidRDefault="00E66CC1" w:rsidP="00E66C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A6D749" w14:textId="77777777" w:rsidR="00E66CC1" w:rsidRPr="00CA1618" w:rsidRDefault="00E66CC1" w:rsidP="00E66C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W_4 Zna podstawy algebry liniowej</w:t>
            </w:r>
          </w:p>
          <w:p w14:paraId="01A6D74A" w14:textId="77777777" w:rsidR="00E66CC1" w:rsidRPr="00CA1618" w:rsidRDefault="00E66CC1" w:rsidP="00E66C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A6D74B" w14:textId="77777777" w:rsidR="00E66CC1" w:rsidRPr="00CA1618" w:rsidRDefault="00DC3915" w:rsidP="00E66C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U_1</w:t>
            </w:r>
            <w:r w:rsidR="00E66CC1" w:rsidRPr="00CA1618">
              <w:rPr>
                <w:rFonts w:ascii="Verdana" w:hAnsi="Verdana"/>
                <w:sz w:val="20"/>
                <w:szCs w:val="20"/>
              </w:rPr>
              <w:t xml:space="preserve"> Potrafi formułować zapytania logiczne i stosować algebrę zbiorów</w:t>
            </w:r>
          </w:p>
          <w:p w14:paraId="01A6D74C" w14:textId="77777777" w:rsidR="00DC3915" w:rsidRPr="00CA1618" w:rsidRDefault="00DC3915" w:rsidP="00E66C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A6D74D" w14:textId="77777777" w:rsidR="00DC3915" w:rsidRPr="00CA1618" w:rsidRDefault="00DC3915" w:rsidP="00E66C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U_2 Potrafi stosować w praktyce podstawowe metody analizy matematycznej</w:t>
            </w:r>
          </w:p>
          <w:p w14:paraId="01A6D74E" w14:textId="77777777" w:rsidR="00DC3915" w:rsidRPr="00CA1618" w:rsidRDefault="00DC3915" w:rsidP="00E66C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A6D74F" w14:textId="77777777" w:rsidR="00E66CC1" w:rsidRPr="00CA1618" w:rsidRDefault="00DC3915" w:rsidP="00E66C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U_3</w:t>
            </w:r>
            <w:r w:rsidR="00E66CC1" w:rsidRPr="00CA1618">
              <w:rPr>
                <w:rFonts w:ascii="Verdana" w:hAnsi="Verdana"/>
                <w:sz w:val="20"/>
                <w:szCs w:val="20"/>
              </w:rPr>
              <w:t xml:space="preserve"> Potrafi stosować </w:t>
            </w:r>
            <w:r w:rsidRPr="00CA1618">
              <w:rPr>
                <w:rFonts w:ascii="Verdana" w:hAnsi="Verdana"/>
                <w:sz w:val="20"/>
                <w:szCs w:val="20"/>
              </w:rPr>
              <w:t xml:space="preserve">w praktyce </w:t>
            </w:r>
            <w:r w:rsidR="00E66CC1" w:rsidRPr="00CA1618">
              <w:rPr>
                <w:rFonts w:ascii="Verdana" w:hAnsi="Verdana"/>
                <w:sz w:val="20"/>
                <w:szCs w:val="20"/>
              </w:rPr>
              <w:t>podstawowe metody algebry liniowej</w:t>
            </w:r>
          </w:p>
          <w:p w14:paraId="01A6D750" w14:textId="77777777" w:rsidR="00E66CC1" w:rsidRPr="00CA1618" w:rsidRDefault="00E66CC1" w:rsidP="00E66C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A6D751" w14:textId="77777777" w:rsidR="00E66CC1" w:rsidRPr="00CA1618" w:rsidRDefault="00DC3915" w:rsidP="00E66C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K_1</w:t>
            </w:r>
            <w:r w:rsidR="00E66CC1" w:rsidRPr="00CA1618">
              <w:rPr>
                <w:rFonts w:ascii="Verdana" w:hAnsi="Verdana"/>
                <w:sz w:val="20"/>
                <w:szCs w:val="20"/>
              </w:rPr>
              <w:t xml:space="preserve"> Dostrzega potrzebę stosowania metod ilościowych w </w:t>
            </w:r>
            <w:r w:rsidR="00D050C4" w:rsidRPr="00CA1618">
              <w:rPr>
                <w:rFonts w:ascii="Verdana" w:hAnsi="Verdana"/>
                <w:sz w:val="20"/>
                <w:szCs w:val="20"/>
              </w:rPr>
              <w:t>naukach o Ziemi</w:t>
            </w:r>
            <w:r w:rsidR="00E66CC1" w:rsidRPr="00CA1618">
              <w:rPr>
                <w:rFonts w:ascii="Verdana" w:hAnsi="Verdana"/>
                <w:sz w:val="20"/>
                <w:szCs w:val="20"/>
              </w:rPr>
              <w:t>, zauważa konieczność współpracy ze specjalistami z zakresu nauk ścisłych dla modelowego opisu środowiska geograficznego</w:t>
            </w:r>
          </w:p>
          <w:p w14:paraId="01A6D752" w14:textId="77777777" w:rsidR="00DC3915" w:rsidRPr="00CA1618" w:rsidRDefault="00DC3915" w:rsidP="00E66C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A6D753" w14:textId="77777777" w:rsidR="00C8307B" w:rsidRPr="00CA1618" w:rsidRDefault="00DC3915" w:rsidP="00CA16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K_2</w:t>
            </w:r>
            <w:r w:rsidR="00E66CC1" w:rsidRPr="00CA1618">
              <w:rPr>
                <w:rFonts w:ascii="Verdana" w:hAnsi="Verdana"/>
                <w:sz w:val="20"/>
                <w:szCs w:val="20"/>
              </w:rPr>
              <w:t xml:space="preserve"> Zauważa obecność metod matematycznych w obliczeniach prowadzonych automatycznie przez programy komputerowe dedykowane dla badań geograficznych czy geologicznych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754" w14:textId="77777777" w:rsidR="008E7503" w:rsidRPr="00CA1618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CA1618" w:rsidRPr="00CA1618">
              <w:rPr>
                <w:rFonts w:ascii="Verdana" w:hAnsi="Verdana"/>
                <w:sz w:val="20"/>
                <w:szCs w:val="20"/>
              </w:rPr>
              <w:t>:</w:t>
            </w:r>
          </w:p>
          <w:p w14:paraId="01A6D755" w14:textId="77777777" w:rsidR="008E7503" w:rsidRPr="00CA1618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A6D756" w14:textId="77777777" w:rsidR="00C8307B" w:rsidRPr="00CA1618" w:rsidRDefault="00DC39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K1_W02</w:t>
            </w:r>
          </w:p>
          <w:p w14:paraId="01A6D757" w14:textId="77777777" w:rsidR="00DC3915" w:rsidRPr="00CA1618" w:rsidRDefault="00DC39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A6D758" w14:textId="77777777" w:rsidR="00DC3915" w:rsidRPr="00CA1618" w:rsidRDefault="00DC39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A6D759" w14:textId="77777777" w:rsidR="00DC3915" w:rsidRPr="00CA1618" w:rsidRDefault="00DC3915" w:rsidP="00DC391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K1_W02</w:t>
            </w:r>
          </w:p>
          <w:p w14:paraId="01A6D75A" w14:textId="77777777" w:rsidR="00DC3915" w:rsidRPr="00CA1618" w:rsidRDefault="00DC39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A6D75B" w14:textId="77777777" w:rsidR="00DC3915" w:rsidRPr="00CA1618" w:rsidRDefault="00DC3915" w:rsidP="00DC391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K1_W02</w:t>
            </w:r>
          </w:p>
          <w:p w14:paraId="01A6D75C" w14:textId="77777777" w:rsidR="00DC3915" w:rsidRPr="00CA1618" w:rsidRDefault="00DC39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A6D75D" w14:textId="77777777" w:rsidR="00DC3915" w:rsidRPr="00CA1618" w:rsidRDefault="00DC3915" w:rsidP="00DC391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K1_W02</w:t>
            </w:r>
          </w:p>
          <w:p w14:paraId="01A6D75E" w14:textId="77777777" w:rsidR="00DC3915" w:rsidRPr="00CA1618" w:rsidRDefault="00DC39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A6D75F" w14:textId="77777777" w:rsidR="00DC3915" w:rsidRPr="00CA1618" w:rsidRDefault="00DC39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K1_U09</w:t>
            </w:r>
          </w:p>
          <w:p w14:paraId="01A6D760" w14:textId="77777777" w:rsidR="00DC3915" w:rsidRPr="00CA1618" w:rsidRDefault="00DC39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A6D761" w14:textId="77777777" w:rsidR="00DC3915" w:rsidRPr="00CA1618" w:rsidRDefault="00DC39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A6D762" w14:textId="77777777" w:rsidR="00DC3915" w:rsidRPr="00CA1618" w:rsidRDefault="00DC3915" w:rsidP="00DC391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K1_U09</w:t>
            </w:r>
          </w:p>
          <w:p w14:paraId="01A6D763" w14:textId="77777777" w:rsidR="00DC3915" w:rsidRPr="00CA1618" w:rsidRDefault="00DC39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A6D764" w14:textId="77777777" w:rsidR="00DC3915" w:rsidRPr="00CA1618" w:rsidRDefault="00DC39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A6D765" w14:textId="77777777" w:rsidR="00DC3915" w:rsidRPr="00CA1618" w:rsidRDefault="00DC3915" w:rsidP="00DC391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A6D766" w14:textId="77777777" w:rsidR="00DC3915" w:rsidRPr="00CA1618" w:rsidRDefault="00DC3915" w:rsidP="00DC391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K1_U09</w:t>
            </w:r>
          </w:p>
          <w:p w14:paraId="01A6D767" w14:textId="77777777" w:rsidR="00DC3915" w:rsidRPr="00CA1618" w:rsidRDefault="00DC39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A6D768" w14:textId="77777777" w:rsidR="00DC3915" w:rsidRPr="00CA1618" w:rsidRDefault="00DC39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A6D769" w14:textId="77777777" w:rsidR="00DC3915" w:rsidRPr="00CA1618" w:rsidRDefault="00DC39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K1_K06</w:t>
            </w:r>
          </w:p>
          <w:p w14:paraId="01A6D76A" w14:textId="77777777" w:rsidR="00DC3915" w:rsidRPr="00CA1618" w:rsidRDefault="00DC39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A6D76B" w14:textId="77777777" w:rsidR="00DC3915" w:rsidRPr="00CA1618" w:rsidRDefault="00DC39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A6D76C" w14:textId="77777777" w:rsidR="00DC3915" w:rsidRPr="00CA1618" w:rsidRDefault="00DC39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A6D76D" w14:textId="77777777" w:rsidR="00DC3915" w:rsidRPr="00CA1618" w:rsidRDefault="00DC39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A6D76E" w14:textId="77777777" w:rsidR="00DC3915" w:rsidRPr="00CA1618" w:rsidRDefault="00DC39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A6D76F" w14:textId="77777777" w:rsidR="00DC3915" w:rsidRPr="00CA1618" w:rsidRDefault="00DC39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K1_K06</w:t>
            </w:r>
          </w:p>
        </w:tc>
      </w:tr>
      <w:tr w:rsidR="008E7503" w:rsidRPr="00CA1618" w14:paraId="01A6D777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771" w14:textId="77777777" w:rsidR="008E7503" w:rsidRPr="00CA16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772" w14:textId="77777777" w:rsidR="008E7503" w:rsidRPr="00CA1618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CA1618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01A6D773" w14:textId="77777777" w:rsidR="00C8307B" w:rsidRPr="00CA1618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lastRenderedPageBreak/>
              <w:t>Literatura obowiązkowa:</w:t>
            </w:r>
          </w:p>
          <w:p w14:paraId="01A6D774" w14:textId="77777777" w:rsidR="00B41D5F" w:rsidRPr="00CA1618" w:rsidRDefault="00B41D5F" w:rsidP="00B41D5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A1618">
              <w:rPr>
                <w:rFonts w:ascii="Verdana" w:hAnsi="Verdana"/>
                <w:sz w:val="20"/>
                <w:szCs w:val="20"/>
              </w:rPr>
              <w:t>Gewert</w:t>
            </w:r>
            <w:proofErr w:type="spellEnd"/>
            <w:r w:rsidRPr="00CA1618">
              <w:rPr>
                <w:rFonts w:ascii="Verdana" w:hAnsi="Verdana"/>
                <w:sz w:val="20"/>
                <w:szCs w:val="20"/>
              </w:rPr>
              <w:t xml:space="preserve"> M., Skoczylas Z., 2009, Wstęp do analizy i algebry. Teoria, przykłady, zadania, Wydawnictwo </w:t>
            </w:r>
            <w:proofErr w:type="spellStart"/>
            <w:r w:rsidRPr="00CA1618">
              <w:rPr>
                <w:rFonts w:ascii="Verdana" w:hAnsi="Verdana"/>
                <w:sz w:val="20"/>
                <w:szCs w:val="20"/>
              </w:rPr>
              <w:t>Gewert</w:t>
            </w:r>
            <w:proofErr w:type="spellEnd"/>
            <w:r w:rsidRPr="00CA1618">
              <w:rPr>
                <w:rFonts w:ascii="Verdana" w:hAnsi="Verdana"/>
                <w:sz w:val="20"/>
                <w:szCs w:val="20"/>
              </w:rPr>
              <w:t xml:space="preserve"> i Skoczylas, Wrocław.</w:t>
            </w:r>
          </w:p>
          <w:p w14:paraId="01A6D775" w14:textId="77777777" w:rsidR="00B41D5F" w:rsidRPr="00CA1618" w:rsidRDefault="00B41D5F" w:rsidP="00B41D5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A1618">
              <w:rPr>
                <w:rFonts w:ascii="Verdana" w:hAnsi="Verdana"/>
                <w:sz w:val="20"/>
                <w:szCs w:val="20"/>
              </w:rPr>
              <w:t>Gewert</w:t>
            </w:r>
            <w:proofErr w:type="spellEnd"/>
            <w:r w:rsidRPr="00CA1618">
              <w:rPr>
                <w:rFonts w:ascii="Verdana" w:hAnsi="Verdana"/>
                <w:sz w:val="20"/>
                <w:szCs w:val="20"/>
              </w:rPr>
              <w:t xml:space="preserve"> M., Skoczylas Z., 2011, Analiza matematyczna 1. Definicje, twierdzenia, wzory, Wydawnictwo </w:t>
            </w:r>
            <w:proofErr w:type="spellStart"/>
            <w:r w:rsidRPr="00CA1618">
              <w:rPr>
                <w:rFonts w:ascii="Verdana" w:hAnsi="Verdana"/>
                <w:sz w:val="20"/>
                <w:szCs w:val="20"/>
              </w:rPr>
              <w:t>Gewert</w:t>
            </w:r>
            <w:proofErr w:type="spellEnd"/>
            <w:r w:rsidRPr="00CA1618">
              <w:rPr>
                <w:rFonts w:ascii="Verdana" w:hAnsi="Verdana"/>
                <w:sz w:val="20"/>
                <w:szCs w:val="20"/>
              </w:rPr>
              <w:t xml:space="preserve"> i Skoczylas, Wrocław.</w:t>
            </w:r>
          </w:p>
          <w:p w14:paraId="01A6D776" w14:textId="77777777" w:rsidR="00B41D5F" w:rsidRPr="00CA1618" w:rsidRDefault="00B41D5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A1618">
              <w:rPr>
                <w:rFonts w:ascii="Verdana" w:hAnsi="Verdana"/>
                <w:sz w:val="20"/>
                <w:szCs w:val="20"/>
              </w:rPr>
              <w:t>Jurlewicz</w:t>
            </w:r>
            <w:proofErr w:type="spellEnd"/>
            <w:r w:rsidRPr="00CA1618">
              <w:rPr>
                <w:rFonts w:ascii="Verdana" w:hAnsi="Verdana"/>
                <w:sz w:val="20"/>
                <w:szCs w:val="20"/>
              </w:rPr>
              <w:t xml:space="preserve"> T., Skoczylas Z., 2011, Algebra i geometria analityczna. Definicje, twierdzenia, wzory, Wydawnictwo </w:t>
            </w:r>
            <w:proofErr w:type="spellStart"/>
            <w:r w:rsidRPr="00CA1618">
              <w:rPr>
                <w:rFonts w:ascii="Verdana" w:hAnsi="Verdana"/>
                <w:sz w:val="20"/>
                <w:szCs w:val="20"/>
              </w:rPr>
              <w:t>Gewert</w:t>
            </w:r>
            <w:proofErr w:type="spellEnd"/>
            <w:r w:rsidRPr="00CA1618">
              <w:rPr>
                <w:rFonts w:ascii="Verdana" w:hAnsi="Verdana"/>
                <w:sz w:val="20"/>
                <w:szCs w:val="20"/>
              </w:rPr>
              <w:t xml:space="preserve"> i Skoczylas, Wrocław.</w:t>
            </w:r>
          </w:p>
        </w:tc>
      </w:tr>
      <w:tr w:rsidR="008E7503" w:rsidRPr="00CA1618" w14:paraId="01A6D77D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778" w14:textId="77777777" w:rsidR="008E7503" w:rsidRPr="00CA16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779" w14:textId="77777777" w:rsidR="008E7503" w:rsidRPr="00CA1618" w:rsidRDefault="008E7503" w:rsidP="00CA161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01A6D77A" w14:textId="77777777" w:rsidR="008E7503" w:rsidRPr="00CA1618" w:rsidRDefault="00B41D5F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- egzamin pisemny: K1_W02,</w:t>
            </w:r>
            <w:r w:rsidRPr="00CA1618">
              <w:t xml:space="preserve"> </w:t>
            </w:r>
            <w:r w:rsidRPr="00CA1618">
              <w:rPr>
                <w:rFonts w:ascii="Verdana" w:hAnsi="Verdana"/>
                <w:sz w:val="20"/>
                <w:szCs w:val="20"/>
              </w:rPr>
              <w:t>K1_U09</w:t>
            </w:r>
          </w:p>
          <w:p w14:paraId="01A6D77B" w14:textId="77777777" w:rsidR="00492407" w:rsidRPr="00CA1618" w:rsidRDefault="00492407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- krótkie sprawdziany pisemne: K1_W02,</w:t>
            </w:r>
            <w:r w:rsidRPr="00CA1618">
              <w:t xml:space="preserve"> </w:t>
            </w:r>
            <w:r w:rsidRPr="00CA1618">
              <w:rPr>
                <w:rFonts w:ascii="Verdana" w:hAnsi="Verdana"/>
                <w:sz w:val="20"/>
                <w:szCs w:val="20"/>
              </w:rPr>
              <w:t>K1_U09,</w:t>
            </w:r>
          </w:p>
          <w:p w14:paraId="01A6D77C" w14:textId="77777777" w:rsidR="008E7503" w:rsidRPr="00CA1618" w:rsidRDefault="00492407" w:rsidP="00CA16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- rozwiązywanie zadań przy tablicy: K1_W02,</w:t>
            </w:r>
            <w:r w:rsidRPr="00CA1618">
              <w:t xml:space="preserve"> </w:t>
            </w:r>
            <w:r w:rsidRPr="00CA1618">
              <w:rPr>
                <w:rFonts w:ascii="Verdana" w:hAnsi="Verdana"/>
                <w:sz w:val="20"/>
                <w:szCs w:val="20"/>
              </w:rPr>
              <w:t>K1_U09, K1_K06</w:t>
            </w:r>
          </w:p>
        </w:tc>
      </w:tr>
      <w:tr w:rsidR="008E7503" w:rsidRPr="00CA1618" w14:paraId="01A6D78A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77E" w14:textId="77777777" w:rsidR="008E7503" w:rsidRPr="00CA16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77F" w14:textId="77777777" w:rsidR="00700C82" w:rsidRPr="00CA1618" w:rsidRDefault="008E7503" w:rsidP="00700C8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  <w:r w:rsidRPr="00CA161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14:paraId="01A6D780" w14:textId="77777777" w:rsidR="008933EC" w:rsidRPr="00CA1618" w:rsidRDefault="008933EC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CA1618">
              <w:rPr>
                <w:rFonts w:ascii="Verdana" w:eastAsia="Times New Roman" w:hAnsi="Verdana"/>
                <w:sz w:val="20"/>
                <w:szCs w:val="20"/>
                <w:lang w:eastAsia="pl-PL"/>
              </w:rPr>
              <w:t>Weryfikowane elementy:</w:t>
            </w:r>
          </w:p>
          <w:p w14:paraId="01A6D781" w14:textId="77777777" w:rsidR="00700C82" w:rsidRPr="00CA1618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CA161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700C82" w:rsidRPr="00CA1618">
              <w:rPr>
                <w:rFonts w:ascii="Verdana" w:eastAsia="Times New Roman" w:hAnsi="Verdana"/>
                <w:sz w:val="20"/>
                <w:szCs w:val="20"/>
                <w:lang w:eastAsia="pl-PL"/>
              </w:rPr>
              <w:t>ciągła kontrola obecności na ćwiczeniach</w:t>
            </w:r>
            <w:r w:rsidR="00CA1618" w:rsidRPr="00CA1618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</w:p>
          <w:p w14:paraId="01A6D782" w14:textId="77777777" w:rsidR="008E7503" w:rsidRPr="00CA1618" w:rsidRDefault="00700C82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CA1618">
              <w:rPr>
                <w:rFonts w:ascii="Verdana" w:eastAsia="Times New Roman" w:hAnsi="Verdana"/>
                <w:sz w:val="20"/>
                <w:szCs w:val="20"/>
                <w:lang w:eastAsia="pl-PL"/>
              </w:rPr>
              <w:t>- ciągła kontrola</w:t>
            </w:r>
            <w:r w:rsidR="008E7503" w:rsidRPr="00CA161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postępów w zakresie tematyki zajęć</w:t>
            </w:r>
            <w:r w:rsidRPr="00CA161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przez krótkie sprawdziany pisemne przeprowadzane na początku ćwiczeń</w:t>
            </w:r>
            <w:r w:rsidR="00CA1618" w:rsidRPr="00CA1618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</w:p>
          <w:p w14:paraId="01A6D783" w14:textId="77777777" w:rsidR="00700C82" w:rsidRPr="00CA1618" w:rsidRDefault="00700C82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CA1618">
              <w:rPr>
                <w:rFonts w:ascii="Verdana" w:hAnsi="Verdana"/>
                <w:sz w:val="20"/>
                <w:szCs w:val="20"/>
              </w:rPr>
              <w:t>rozwiązywanie zadań przy tablicy na ćwiczeniach</w:t>
            </w:r>
            <w:r w:rsidR="00CA1618" w:rsidRPr="00CA1618">
              <w:rPr>
                <w:rFonts w:ascii="Verdana" w:hAnsi="Verdana"/>
                <w:sz w:val="20"/>
                <w:szCs w:val="20"/>
              </w:rPr>
              <w:t>,</w:t>
            </w:r>
          </w:p>
          <w:p w14:paraId="01A6D784" w14:textId="77777777" w:rsidR="008E7503" w:rsidRPr="00CA1618" w:rsidRDefault="008E7503" w:rsidP="00700C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00C82" w:rsidRPr="00CA1618">
              <w:rPr>
                <w:rFonts w:ascii="Verdana" w:hAnsi="Verdana"/>
                <w:sz w:val="20"/>
                <w:szCs w:val="20"/>
              </w:rPr>
              <w:t>egzamin pisemny</w:t>
            </w:r>
            <w:r w:rsidR="00CA1618" w:rsidRPr="00CA1618">
              <w:rPr>
                <w:rFonts w:ascii="Verdana" w:hAnsi="Verdana"/>
                <w:sz w:val="20"/>
                <w:szCs w:val="20"/>
              </w:rPr>
              <w:t>.</w:t>
            </w:r>
          </w:p>
          <w:p w14:paraId="01A6D785" w14:textId="77777777" w:rsidR="00700C82" w:rsidRPr="00CA1618" w:rsidRDefault="00700C82" w:rsidP="00700C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A6D786" w14:textId="77777777" w:rsidR="00700C82" w:rsidRPr="00CA1618" w:rsidRDefault="00700C82" w:rsidP="00700C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Sposób obliczania oceny</w:t>
            </w:r>
            <w:r w:rsidR="008933EC" w:rsidRPr="00CA1618">
              <w:rPr>
                <w:rFonts w:ascii="Verdana" w:hAnsi="Verdana"/>
                <w:sz w:val="20"/>
                <w:szCs w:val="20"/>
              </w:rPr>
              <w:t>:</w:t>
            </w:r>
          </w:p>
          <w:p w14:paraId="01A6D787" w14:textId="77777777" w:rsidR="00700C82" w:rsidRPr="00CA1618" w:rsidRDefault="00700C82" w:rsidP="00700C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- wykład: egzamin pisemny po zaliczeniu ćwiczeń</w:t>
            </w:r>
            <w:r w:rsidR="008933EC" w:rsidRPr="00CA1618">
              <w:rPr>
                <w:rFonts w:ascii="Verdana" w:hAnsi="Verdana"/>
                <w:sz w:val="20"/>
                <w:szCs w:val="20"/>
              </w:rPr>
              <w:t>, obejmujący zadania/pytania otwarte lub</w:t>
            </w:r>
            <w:r w:rsidRPr="00CA1618">
              <w:rPr>
                <w:rFonts w:ascii="Verdana" w:hAnsi="Verdana"/>
                <w:sz w:val="20"/>
                <w:szCs w:val="20"/>
              </w:rPr>
              <w:t xml:space="preserve"> zamknięte, ocena pozytywna po otrzymaniu 50</w:t>
            </w:r>
            <w:r w:rsidR="008933EC" w:rsidRPr="00CA1618">
              <w:rPr>
                <w:rFonts w:ascii="Verdana" w:hAnsi="Verdana"/>
                <w:sz w:val="20"/>
                <w:szCs w:val="20"/>
              </w:rPr>
              <w:t>% punktów</w:t>
            </w:r>
            <w:r w:rsidRPr="00CA1618">
              <w:rPr>
                <w:rFonts w:ascii="Verdana" w:hAnsi="Verdana"/>
                <w:sz w:val="20"/>
                <w:szCs w:val="20"/>
              </w:rPr>
              <w:t>, skala ocen zastosowana zgodnie z Regulaminem</w:t>
            </w:r>
            <w:r w:rsidR="008933EC" w:rsidRPr="00CA1618">
              <w:rPr>
                <w:rFonts w:ascii="Verdana" w:hAnsi="Verdana"/>
                <w:sz w:val="20"/>
                <w:szCs w:val="20"/>
              </w:rPr>
              <w:t xml:space="preserve"> studiów </w:t>
            </w:r>
            <w:proofErr w:type="spellStart"/>
            <w:r w:rsidR="008933EC" w:rsidRPr="00CA1618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14:paraId="01A6D788" w14:textId="77777777" w:rsidR="00700C82" w:rsidRPr="00CA1618" w:rsidRDefault="00700C82" w:rsidP="00700C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 xml:space="preserve">- ćwiczenia: </w:t>
            </w:r>
            <w:r w:rsidR="00F616DE" w:rsidRPr="00CA1618">
              <w:rPr>
                <w:rFonts w:ascii="Verdana" w:hAnsi="Verdana"/>
                <w:sz w:val="20"/>
                <w:szCs w:val="20"/>
              </w:rPr>
              <w:t>(1) obecności</w:t>
            </w:r>
            <w:r w:rsidRPr="00CA1618">
              <w:rPr>
                <w:rFonts w:ascii="Verdana" w:hAnsi="Verdana"/>
                <w:sz w:val="20"/>
                <w:szCs w:val="20"/>
              </w:rPr>
              <w:t xml:space="preserve"> na ćwiczeniach jako warunek konieczny zaliczenia ćwiczeń, (2) rozwiązanie minimum jednego zadania przy tablicy </w:t>
            </w:r>
            <w:r w:rsidR="008933EC" w:rsidRPr="00CA1618">
              <w:rPr>
                <w:rFonts w:ascii="Verdana" w:hAnsi="Verdana"/>
                <w:sz w:val="20"/>
                <w:szCs w:val="20"/>
              </w:rPr>
              <w:t xml:space="preserve">na ćwiczeniach </w:t>
            </w:r>
            <w:r w:rsidRPr="00CA1618">
              <w:rPr>
                <w:rFonts w:ascii="Verdana" w:hAnsi="Verdana"/>
                <w:sz w:val="20"/>
                <w:szCs w:val="20"/>
              </w:rPr>
              <w:t xml:space="preserve">jako warunek konieczny zaliczenia ćwiczeń, (3) </w:t>
            </w:r>
            <w:r w:rsidR="008933EC" w:rsidRPr="00CA1618">
              <w:rPr>
                <w:rFonts w:ascii="Verdana" w:hAnsi="Verdana"/>
                <w:sz w:val="20"/>
                <w:szCs w:val="20"/>
              </w:rPr>
              <w:t xml:space="preserve">krótkie </w:t>
            </w:r>
            <w:r w:rsidRPr="00CA1618">
              <w:rPr>
                <w:rFonts w:ascii="Verdana" w:hAnsi="Verdana"/>
                <w:sz w:val="20"/>
                <w:szCs w:val="20"/>
              </w:rPr>
              <w:t>pisemne sprawdziany zaliczeniowe po</w:t>
            </w:r>
            <w:r w:rsidR="008933EC" w:rsidRPr="00CA1618">
              <w:rPr>
                <w:rFonts w:ascii="Verdana" w:hAnsi="Verdana"/>
                <w:sz w:val="20"/>
                <w:szCs w:val="20"/>
              </w:rPr>
              <w:t>legające na rozwiązywaniu zadań, przy czym uzyskanie 50% punktów</w:t>
            </w:r>
            <w:r w:rsidRPr="00CA161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933EC" w:rsidRPr="00CA1618">
              <w:rPr>
                <w:rFonts w:ascii="Verdana" w:hAnsi="Verdana"/>
                <w:sz w:val="20"/>
                <w:szCs w:val="20"/>
              </w:rPr>
              <w:t xml:space="preserve">możliwych do zdobycia w całym semestrze pozwala na zaliczenie ćwiczeń po spełnieniu warunków (1) i (2), </w:t>
            </w:r>
            <w:r w:rsidRPr="00CA1618">
              <w:rPr>
                <w:rFonts w:ascii="Verdana" w:hAnsi="Verdana"/>
                <w:sz w:val="20"/>
                <w:szCs w:val="20"/>
              </w:rPr>
              <w:t>skala ocen za</w:t>
            </w:r>
            <w:r w:rsidR="008933EC" w:rsidRPr="00CA1618">
              <w:rPr>
                <w:rFonts w:ascii="Verdana" w:hAnsi="Verdana"/>
                <w:sz w:val="20"/>
                <w:szCs w:val="20"/>
              </w:rPr>
              <w:t>stosowana zgodnie z</w:t>
            </w:r>
            <w:r w:rsidRPr="00CA1618">
              <w:rPr>
                <w:rFonts w:ascii="Verdana" w:hAnsi="Verdana"/>
                <w:sz w:val="20"/>
                <w:szCs w:val="20"/>
              </w:rPr>
              <w:t xml:space="preserve"> Reg</w:t>
            </w:r>
            <w:r w:rsidR="008933EC" w:rsidRPr="00CA1618">
              <w:rPr>
                <w:rFonts w:ascii="Verdana" w:hAnsi="Verdana"/>
                <w:sz w:val="20"/>
                <w:szCs w:val="20"/>
              </w:rPr>
              <w:t xml:space="preserve">ulaminem studiów </w:t>
            </w:r>
            <w:proofErr w:type="spellStart"/>
            <w:r w:rsidR="008933EC" w:rsidRPr="00CA1618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14:paraId="01A6D789" w14:textId="77777777" w:rsidR="00700C82" w:rsidRPr="00CA1618" w:rsidRDefault="00700C82" w:rsidP="00700C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CA1618" w14:paraId="01A6D78D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78B" w14:textId="77777777" w:rsidR="008E7503" w:rsidRPr="00CA16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78C" w14:textId="77777777" w:rsidR="008E7503" w:rsidRPr="00CA161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CA1618" w14:paraId="01A6D791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6D78E" w14:textId="77777777" w:rsidR="008E7503" w:rsidRPr="00CA161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78F" w14:textId="77777777" w:rsidR="008E7503" w:rsidRPr="00CA1618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790" w14:textId="77777777" w:rsidR="008E7503" w:rsidRPr="00CA1618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CA1618" w14:paraId="01A6D799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6D792" w14:textId="77777777" w:rsidR="008E7503" w:rsidRPr="00CA161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793" w14:textId="77777777" w:rsidR="008E7503" w:rsidRPr="00CA161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01A6D794" w14:textId="77777777" w:rsidR="008E7503" w:rsidRPr="00CA161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- wykład:</w:t>
            </w:r>
            <w:r w:rsidR="007F4345" w:rsidRPr="00CA1618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14:paraId="01A6D795" w14:textId="77777777" w:rsidR="008E7503" w:rsidRPr="00CA161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- ćwiczenia:</w:t>
            </w:r>
            <w:r w:rsidR="00EE5538" w:rsidRPr="00CA1618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14:paraId="01A6D797" w14:textId="77777777" w:rsidR="00D050C4" w:rsidRPr="00CA1618" w:rsidRDefault="00D050C4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798" w14:textId="1AD6EF6B" w:rsidR="008E7503" w:rsidRPr="00CA1618" w:rsidRDefault="00D050C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5</w:t>
            </w:r>
            <w:r w:rsidR="00E82C9C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8E7503" w:rsidRPr="00CA1618" w14:paraId="01A6D7A0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6D79A" w14:textId="77777777" w:rsidR="008E7503" w:rsidRPr="00CA161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79B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praca własna studenta</w:t>
            </w:r>
            <w:r w:rsidR="00D050C4" w:rsidRPr="00CA1618">
              <w:rPr>
                <w:rFonts w:ascii="Verdana" w:hAnsi="Verdana"/>
                <w:sz w:val="20"/>
                <w:szCs w:val="20"/>
              </w:rPr>
              <w:t>/doktoranta (</w:t>
            </w:r>
            <w:r w:rsidRPr="00CA1618">
              <w:rPr>
                <w:rFonts w:ascii="Verdana" w:hAnsi="Verdana"/>
                <w:sz w:val="20"/>
                <w:szCs w:val="20"/>
              </w:rPr>
              <w:t>w tym udział w pracach grupowych) np.:</w:t>
            </w:r>
          </w:p>
          <w:p w14:paraId="63039AE8" w14:textId="40A54D5A" w:rsidR="00E82C9C" w:rsidRPr="00CA1618" w:rsidRDefault="00E82C9C" w:rsidP="00E82C9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- konsultacje: 1</w:t>
            </w:r>
          </w:p>
          <w:p w14:paraId="01A6D79C" w14:textId="77777777" w:rsidR="007F4345" w:rsidRPr="00CA1618" w:rsidRDefault="007F4345" w:rsidP="007F434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 xml:space="preserve">- przygotowanie do zajęć: </w:t>
            </w:r>
            <w:r w:rsidR="00D050C4" w:rsidRPr="00CA1618">
              <w:rPr>
                <w:rFonts w:ascii="Verdana" w:hAnsi="Verdana"/>
                <w:sz w:val="20"/>
                <w:szCs w:val="20"/>
              </w:rPr>
              <w:t>6</w:t>
            </w:r>
          </w:p>
          <w:p w14:paraId="01A6D79D" w14:textId="77777777" w:rsidR="007F4345" w:rsidRPr="00CA1618" w:rsidRDefault="007F4345" w:rsidP="007F434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 xml:space="preserve">- czytanie wskazanej literatury: 2 </w:t>
            </w:r>
          </w:p>
          <w:p w14:paraId="01A6D79E" w14:textId="77777777" w:rsidR="008E7503" w:rsidRPr="00CA1618" w:rsidRDefault="007F4345" w:rsidP="007F43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- przygotowanie do egzaminu i zaliczenia ćwiczeń</w:t>
            </w:r>
            <w:r w:rsidR="00D050C4" w:rsidRPr="00CA1618">
              <w:rPr>
                <w:rFonts w:ascii="Verdana" w:hAnsi="Verdana"/>
                <w:sz w:val="20"/>
                <w:szCs w:val="20"/>
              </w:rPr>
              <w:t>: 16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79F" w14:textId="4D4A9C9D" w:rsidR="008E7503" w:rsidRPr="00CA1618" w:rsidRDefault="00D050C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2</w:t>
            </w:r>
            <w:r w:rsidR="00E82C9C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CA1618" w14:paraId="01A6D7A4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6D7A1" w14:textId="77777777" w:rsidR="008E7503" w:rsidRPr="00CA161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7A2" w14:textId="77777777" w:rsidR="008E7503" w:rsidRPr="00CA1618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7A3" w14:textId="77777777" w:rsidR="008E7503" w:rsidRPr="00CA1618" w:rsidRDefault="00D050C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CA1618" w14:paraId="01A6D7A8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6D7A5" w14:textId="77777777" w:rsidR="008E7503" w:rsidRPr="00CA161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7A6" w14:textId="77777777" w:rsidR="008E7503" w:rsidRPr="00CA1618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7A7" w14:textId="77777777" w:rsidR="008E7503" w:rsidRPr="00CA1618" w:rsidRDefault="007F434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01A6D7A9" w14:textId="77777777" w:rsidR="002504EE" w:rsidRPr="00CA1618" w:rsidRDefault="002504EE">
      <w:pPr>
        <w:rPr>
          <w:color w:val="FF0000"/>
        </w:rPr>
      </w:pPr>
    </w:p>
    <w:sectPr w:rsidR="002504EE" w:rsidRPr="00CA1618" w:rsidSect="002217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866707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D7E94"/>
    <w:rsid w:val="001B6EE9"/>
    <w:rsid w:val="001E679B"/>
    <w:rsid w:val="0022171A"/>
    <w:rsid w:val="002504EE"/>
    <w:rsid w:val="003474C7"/>
    <w:rsid w:val="004053B5"/>
    <w:rsid w:val="004556E6"/>
    <w:rsid w:val="00492407"/>
    <w:rsid w:val="00531922"/>
    <w:rsid w:val="005B78DB"/>
    <w:rsid w:val="005D1445"/>
    <w:rsid w:val="0061438A"/>
    <w:rsid w:val="006556AA"/>
    <w:rsid w:val="006A06B2"/>
    <w:rsid w:val="006F4398"/>
    <w:rsid w:val="00700C82"/>
    <w:rsid w:val="007F4345"/>
    <w:rsid w:val="008135C7"/>
    <w:rsid w:val="008933EC"/>
    <w:rsid w:val="008E7503"/>
    <w:rsid w:val="00977B7F"/>
    <w:rsid w:val="0099524F"/>
    <w:rsid w:val="009C02B6"/>
    <w:rsid w:val="00A05B56"/>
    <w:rsid w:val="00A66E97"/>
    <w:rsid w:val="00B41D5F"/>
    <w:rsid w:val="00BB1CBF"/>
    <w:rsid w:val="00BE433B"/>
    <w:rsid w:val="00C04E3A"/>
    <w:rsid w:val="00C22864"/>
    <w:rsid w:val="00C45F7A"/>
    <w:rsid w:val="00C5247A"/>
    <w:rsid w:val="00C6323D"/>
    <w:rsid w:val="00C650FA"/>
    <w:rsid w:val="00C8307B"/>
    <w:rsid w:val="00CA1618"/>
    <w:rsid w:val="00D050C4"/>
    <w:rsid w:val="00D64DC7"/>
    <w:rsid w:val="00D71ED7"/>
    <w:rsid w:val="00DC243E"/>
    <w:rsid w:val="00DC3915"/>
    <w:rsid w:val="00E66CC1"/>
    <w:rsid w:val="00E82C9C"/>
    <w:rsid w:val="00EE5538"/>
    <w:rsid w:val="00F420C0"/>
    <w:rsid w:val="00F61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6D6F2"/>
  <w15:docId w15:val="{7589D328-EC5F-427E-B17E-60EFD534B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778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7</cp:revision>
  <dcterms:created xsi:type="dcterms:W3CDTF">2019-04-23T12:43:00Z</dcterms:created>
  <dcterms:modified xsi:type="dcterms:W3CDTF">2024-02-27T07:41:00Z</dcterms:modified>
</cp:coreProperties>
</file>