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E2F1" w14:textId="77777777" w:rsidR="00F94A6D" w:rsidRPr="00FD0DDB" w:rsidRDefault="00F94A6D" w:rsidP="00FD0DDB">
      <w:pPr>
        <w:spacing w:after="0" w:line="240" w:lineRule="auto"/>
        <w:ind w:right="283" w:firstLine="6096"/>
        <w:rPr>
          <w:rFonts w:ascii="Verdana" w:hAnsi="Verdana"/>
          <w:sz w:val="16"/>
          <w:szCs w:val="16"/>
          <w:lang w:val="en-US"/>
        </w:rPr>
      </w:pPr>
      <w:r w:rsidRPr="00FD0DDB"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0C46246D" w14:textId="77777777" w:rsidR="00F94A6D" w:rsidRPr="00FD0DDB" w:rsidRDefault="00F94A6D" w:rsidP="00FD0DDB">
      <w:pPr>
        <w:spacing w:after="0" w:line="240" w:lineRule="auto"/>
        <w:ind w:left="6096" w:right="283"/>
        <w:rPr>
          <w:rFonts w:ascii="Verdana" w:hAnsi="Verdana"/>
          <w:sz w:val="16"/>
          <w:szCs w:val="16"/>
          <w:lang w:val="en-US"/>
        </w:rPr>
      </w:pPr>
      <w:r w:rsidRPr="00FD0DDB"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 w:rsidRPr="00FD0DDB"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79F01A26" w14:textId="77777777" w:rsidR="00F94A6D" w:rsidRPr="00FD0DDB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0B28189F" w14:textId="77777777" w:rsidR="00F94A6D" w:rsidRPr="00FD0DDB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FD0DDB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1C454622" w14:textId="77777777" w:rsidR="00F94A6D" w:rsidRPr="00FD0DDB" w:rsidRDefault="00F94A6D" w:rsidP="00F94A6D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9A4F43" w14:paraId="313BE073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4CF0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4AB6" w14:textId="77777777" w:rsidR="00F94A6D" w:rsidRPr="00FD0DD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27A2F273" w14:textId="77777777" w:rsidR="00F94A6D" w:rsidRPr="00FD0DDB" w:rsidRDefault="000D7903" w:rsidP="0040612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D0DDB">
              <w:rPr>
                <w:rFonts w:ascii="Verdana" w:hAnsi="Verdana"/>
                <w:bCs/>
                <w:sz w:val="20"/>
                <w:szCs w:val="20"/>
                <w:lang w:val="en-US"/>
              </w:rPr>
              <w:t>Geologia</w:t>
            </w:r>
            <w:proofErr w:type="spellEnd"/>
            <w:r w:rsidRPr="00FD0DDB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0DDB">
              <w:rPr>
                <w:rFonts w:ascii="Verdana" w:hAnsi="Verdana"/>
                <w:bCs/>
                <w:sz w:val="20"/>
                <w:szCs w:val="20"/>
                <w:lang w:val="en-US"/>
              </w:rPr>
              <w:t>strukturalna</w:t>
            </w:r>
            <w:proofErr w:type="spellEnd"/>
            <w:r w:rsidRPr="00FD0DDB">
              <w:rPr>
                <w:rFonts w:ascii="Verdana" w:hAnsi="Verdana"/>
                <w:bCs/>
                <w:sz w:val="20"/>
                <w:szCs w:val="20"/>
                <w:lang w:val="en-US"/>
              </w:rPr>
              <w:t>/P</w:t>
            </w:r>
            <w:r w:rsidR="0040612A" w:rsidRPr="00FD0DDB">
              <w:rPr>
                <w:rFonts w:ascii="Verdana" w:hAnsi="Verdana"/>
                <w:bCs/>
                <w:sz w:val="20"/>
                <w:szCs w:val="20"/>
                <w:lang w:val="en-US"/>
              </w:rPr>
              <w:t>rinciples of structural geology</w:t>
            </w:r>
          </w:p>
        </w:tc>
      </w:tr>
      <w:tr w:rsidR="00F94A6D" w:rsidRPr="009A4F43" w14:paraId="438A9730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57DE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D369" w14:textId="77777777" w:rsidR="00F94A6D" w:rsidRPr="00FD0DD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67445555" w14:textId="77777777" w:rsidR="00F94A6D" w:rsidRPr="00FD0DDB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FD0DDB" w14:paraId="6D6C6AE4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E933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1E6B" w14:textId="77777777" w:rsidR="00F94A6D" w:rsidRPr="00FD0DD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0B44E75C" w14:textId="77777777" w:rsidR="00F94A6D" w:rsidRPr="00FD0DDB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9A4F43" w14:paraId="791405E1" w14:textId="77777777" w:rsidTr="26809B7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AF0D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7A3D" w14:textId="77777777" w:rsidR="00F94A6D" w:rsidRPr="00FD0DD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18FB3B06" w14:textId="77777777" w:rsidR="00F94A6D" w:rsidRPr="00FD0DDB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FD0DDB">
              <w:rPr>
                <w:rFonts w:ascii="Verdana" w:hAnsi="Verdana"/>
                <w:sz w:val="20"/>
                <w:szCs w:val="20"/>
                <w:lang w:val="en-US"/>
              </w:rPr>
              <w:t>and Environmental Management, Institute of Geological Sciences</w:t>
            </w:r>
          </w:p>
        </w:tc>
      </w:tr>
      <w:tr w:rsidR="00F94A6D" w:rsidRPr="00FD0DDB" w14:paraId="2B324118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8B7E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12E6" w14:textId="77777777" w:rsidR="00F94A6D" w:rsidRPr="00FD0DD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62C7EF3F" w14:textId="77777777" w:rsidR="00F94A6D" w:rsidRPr="00FD0DDB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FD0DDB" w14:paraId="4B017FB7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FD33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724E" w14:textId="77777777" w:rsidR="00F94A6D" w:rsidRPr="00FD0DDB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FD0DD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2262FFF1" w14:textId="77777777" w:rsidR="00F94A6D" w:rsidRPr="00FD0DDB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FD0DDB" w14:paraId="289616FA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6E0B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5850" w14:textId="77777777" w:rsidR="00F94A6D" w:rsidRPr="00FD0DD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681FD75E" w14:textId="77777777" w:rsidR="00F94A6D" w:rsidRPr="00FD0DDB" w:rsidRDefault="00D65D15" w:rsidP="000D790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</w:p>
        </w:tc>
      </w:tr>
      <w:tr w:rsidR="00F94A6D" w:rsidRPr="00FD0DDB" w14:paraId="5BE5AD49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48E4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2507" w14:textId="77777777" w:rsidR="00F94A6D" w:rsidRPr="00FD0DD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FD0DD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53EA3AFC" w14:textId="77777777" w:rsidR="00F94A6D" w:rsidRPr="00FD0DDB" w:rsidRDefault="000D7903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undergraduate (I cycle)</w:t>
            </w:r>
          </w:p>
        </w:tc>
      </w:tr>
      <w:tr w:rsidR="00F94A6D" w:rsidRPr="00FD0DDB" w14:paraId="3CB1C531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BE43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C3AA" w14:textId="77777777" w:rsidR="00F94A6D" w:rsidRPr="00FD0DD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FD0DD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68EF3ADB" w14:textId="77777777" w:rsidR="00F94A6D" w:rsidRPr="00FD0DDB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="00F94A6D" w:rsidRPr="00FD0DDB" w14:paraId="51BB7759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B648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9497" w14:textId="77777777" w:rsidR="00F94A6D" w:rsidRPr="00FD0DDB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FD0DD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1BB033AF" w14:textId="77777777" w:rsidR="00F94A6D" w:rsidRPr="00FD0DDB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D0DDB">
              <w:rPr>
                <w:rFonts w:ascii="Verdana" w:hAnsi="Verdana"/>
                <w:sz w:val="20"/>
                <w:szCs w:val="20"/>
              </w:rPr>
              <w:t>summer</w:t>
            </w:r>
            <w:proofErr w:type="spellEnd"/>
          </w:p>
        </w:tc>
      </w:tr>
      <w:tr w:rsidR="00F94A6D" w:rsidRPr="009A4F43" w14:paraId="69526E16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62B5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7745" w14:textId="77777777" w:rsidR="00F94A6D" w:rsidRPr="00FD0DD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355570C7" w14:textId="77777777" w:rsidR="00D65D15" w:rsidRPr="00D0693C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D0693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="004A40C6" w:rsidRPr="00D0693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24</w:t>
            </w:r>
          </w:p>
          <w:p w14:paraId="29D44C8C" w14:textId="77777777" w:rsidR="003E69EE" w:rsidRPr="00D0693C" w:rsidRDefault="003E69EE" w:rsidP="00F042A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D0693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Classes:</w:t>
            </w:r>
            <w:r w:rsidR="004A40C6" w:rsidRPr="00D0693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24</w:t>
            </w:r>
          </w:p>
          <w:p w14:paraId="508970EC" w14:textId="77777777" w:rsidR="00FD0DDB" w:rsidRPr="00FD0DDB" w:rsidRDefault="00FD0DDB" w:rsidP="00FD0DD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methods:</w:t>
            </w:r>
          </w:p>
          <w:p w14:paraId="43BDF450" w14:textId="77777777" w:rsidR="00FD0DDB" w:rsidRPr="00D0693C" w:rsidRDefault="00FD0DDB" w:rsidP="00FD0DD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presentation, discussion, practical exercises, individual work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F94A6D" w:rsidRPr="009A4F43" w14:paraId="1E29C849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37B5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DBF0" w14:textId="77777777" w:rsidR="00F94A6D" w:rsidRPr="00FD0DDB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41398770" w14:textId="40AAC986" w:rsidR="00F94A6D" w:rsidRPr="00FD0DDB" w:rsidRDefault="003E69EE" w:rsidP="26809B76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26809B76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4A40C6" w:rsidRPr="26809B7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31AA0289" w:rsidRPr="26809B76">
              <w:rPr>
                <w:rFonts w:ascii="Verdana" w:eastAsia="Verdana" w:hAnsi="Verdana" w:cs="Verdana"/>
                <w:color w:val="000000" w:themeColor="text1"/>
                <w:sz w:val="19"/>
                <w:szCs w:val="19"/>
                <w:lang w:val="en-US"/>
              </w:rPr>
              <w:t>dr</w:t>
            </w:r>
            <w:proofErr w:type="spellEnd"/>
            <w:r w:rsidR="31AA0289" w:rsidRPr="26809B76">
              <w:rPr>
                <w:rFonts w:ascii="Verdana" w:eastAsia="Verdana" w:hAnsi="Verdana" w:cs="Verdana"/>
                <w:color w:val="000000" w:themeColor="text1"/>
                <w:sz w:val="19"/>
                <w:szCs w:val="19"/>
                <w:lang w:val="en-US"/>
              </w:rPr>
              <w:t xml:space="preserve"> hab. Stanisław </w:t>
            </w:r>
            <w:proofErr w:type="spellStart"/>
            <w:r w:rsidR="31AA0289" w:rsidRPr="26809B76">
              <w:rPr>
                <w:rFonts w:ascii="Verdana" w:eastAsia="Verdana" w:hAnsi="Verdana" w:cs="Verdana"/>
                <w:color w:val="000000" w:themeColor="text1"/>
                <w:sz w:val="19"/>
                <w:szCs w:val="19"/>
                <w:lang w:val="en-US"/>
              </w:rPr>
              <w:t>Burliga</w:t>
            </w:r>
            <w:proofErr w:type="spellEnd"/>
            <w:r w:rsidR="004A40C6" w:rsidRPr="26809B7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55352A24" w14:textId="6BB0F520" w:rsidR="003E69EE" w:rsidRDefault="003E69EE" w:rsidP="26809B76">
            <w:pPr>
              <w:spacing w:before="120" w:after="120" w:line="240" w:lineRule="auto"/>
              <w:rPr>
                <w:rFonts w:ascii="Verdana" w:eastAsia="Verdana" w:hAnsi="Verdana" w:cs="Verdana"/>
                <w:sz w:val="20"/>
                <w:szCs w:val="20"/>
                <w:lang w:val="en-US"/>
              </w:rPr>
            </w:pPr>
            <w:r w:rsidRPr="26809B76">
              <w:rPr>
                <w:rFonts w:ascii="Verdana" w:hAnsi="Verdana"/>
                <w:sz w:val="20"/>
                <w:szCs w:val="20"/>
                <w:lang w:val="en-US"/>
              </w:rPr>
              <w:t>Lecturer:</w:t>
            </w:r>
            <w:r w:rsidR="004A40C6" w:rsidRPr="26809B7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1197860" w:rsidRPr="26809B76">
              <w:rPr>
                <w:rFonts w:ascii="Verdana" w:eastAsia="Verdana" w:hAnsi="Verdana" w:cs="Verdana"/>
                <w:color w:val="000000" w:themeColor="text1"/>
                <w:sz w:val="19"/>
                <w:szCs w:val="19"/>
                <w:lang w:val="en-US"/>
              </w:rPr>
              <w:t>dr</w:t>
            </w:r>
            <w:proofErr w:type="spellEnd"/>
            <w:r w:rsidR="01197860" w:rsidRPr="26809B76">
              <w:rPr>
                <w:rFonts w:ascii="Verdana" w:eastAsia="Verdana" w:hAnsi="Verdana" w:cs="Verdana"/>
                <w:color w:val="000000" w:themeColor="text1"/>
                <w:sz w:val="19"/>
                <w:szCs w:val="19"/>
                <w:lang w:val="en-US"/>
              </w:rPr>
              <w:t xml:space="preserve"> hab. Stanisław </w:t>
            </w:r>
            <w:proofErr w:type="spellStart"/>
            <w:r w:rsidR="01197860" w:rsidRPr="26809B76">
              <w:rPr>
                <w:rFonts w:ascii="Verdana" w:eastAsia="Verdana" w:hAnsi="Verdana" w:cs="Verdana"/>
                <w:color w:val="000000" w:themeColor="text1"/>
                <w:sz w:val="19"/>
                <w:szCs w:val="19"/>
                <w:lang w:val="en-US"/>
              </w:rPr>
              <w:t>Burliga</w:t>
            </w:r>
            <w:proofErr w:type="spellEnd"/>
          </w:p>
          <w:p w14:paraId="44AF8FBB" w14:textId="30319AD3" w:rsidR="003E69EE" w:rsidRPr="00FD0DDB" w:rsidRDefault="00906AD6" w:rsidP="26809B76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26809B76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4A40C6" w:rsidRPr="26809B76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="582BBB18" w:rsidRPr="26809B76">
              <w:rPr>
                <w:rFonts w:ascii="Verdana" w:hAnsi="Verdana"/>
                <w:sz w:val="20"/>
                <w:szCs w:val="20"/>
                <w:lang w:val="en-GB"/>
              </w:rPr>
              <w:t>Lecturers from the Dept. of Structural Geology Geological Mapping</w:t>
            </w:r>
          </w:p>
        </w:tc>
      </w:tr>
      <w:tr w:rsidR="00F94A6D" w:rsidRPr="009A4F43" w14:paraId="401144B0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59B5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4FA5" w14:textId="77777777" w:rsidR="00F94A6D" w:rsidRPr="00FD0DDB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4D1F2D14" w14:textId="77777777" w:rsidR="00F94A6D" w:rsidRPr="00FD0DDB" w:rsidRDefault="004A40C6" w:rsidP="005F301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Knowledge and skills covering the content</w:t>
            </w:r>
            <w:r w:rsidR="00052ED3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of lectures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classes</w:t>
            </w:r>
            <w:r w:rsidR="00052ED3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and/or field classes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of physical geology, physics and mathematics </w:t>
            </w:r>
            <w:r w:rsidR="005F3013" w:rsidRPr="00FD0DDB">
              <w:rPr>
                <w:rFonts w:ascii="Verdana" w:hAnsi="Verdana"/>
                <w:sz w:val="20"/>
                <w:szCs w:val="20"/>
                <w:lang w:val="en-US"/>
              </w:rPr>
              <w:t>taught at</w:t>
            </w:r>
            <w:r w:rsidR="00052ED3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the 1</w:t>
            </w:r>
            <w:r w:rsidR="00314D50" w:rsidRPr="00FD0DDB">
              <w:rPr>
                <w:rFonts w:ascii="Verdana" w:hAnsi="Verdana"/>
                <w:sz w:val="20"/>
                <w:szCs w:val="20"/>
                <w:lang w:val="en-US"/>
              </w:rPr>
              <w:t>st</w:t>
            </w:r>
            <w:r w:rsidR="00052ED3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years’ </w:t>
            </w:r>
            <w:r w:rsidR="005F3013" w:rsidRPr="00FD0DDB">
              <w:rPr>
                <w:rFonts w:ascii="Verdana" w:hAnsi="Verdana"/>
                <w:sz w:val="20"/>
                <w:szCs w:val="20"/>
                <w:lang w:val="en-US"/>
              </w:rPr>
              <w:t>level</w:t>
            </w:r>
            <w:r w:rsidR="00FD0DDB" w:rsidRPr="00FD0DDB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F94A6D" w:rsidRPr="009A4F43" w14:paraId="1E3A9720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E768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67F6" w14:textId="77777777" w:rsidR="00F94A6D" w:rsidRPr="00FD0DDB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47D7007D" w14:textId="77777777" w:rsidR="00F94A6D" w:rsidRPr="00FD0DDB" w:rsidRDefault="00AC3630" w:rsidP="0040612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The course acquaints students with basic notions, research methods and c</w:t>
            </w:r>
            <w:r w:rsidR="0040612A" w:rsidRPr="00FD0DDB">
              <w:rPr>
                <w:rFonts w:ascii="Verdana" w:hAnsi="Verdana"/>
                <w:sz w:val="20"/>
                <w:szCs w:val="20"/>
                <w:lang w:val="en-US"/>
              </w:rPr>
              <w:t>urrent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progress </w:t>
            </w:r>
            <w:r w:rsidR="003D6C33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achieved in the domain 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of structural geology. It is also intended to prepa</w:t>
            </w:r>
            <w:r w:rsidR="003D6C33" w:rsidRPr="00FD0DDB">
              <w:rPr>
                <w:rFonts w:ascii="Verdana" w:hAnsi="Verdana"/>
                <w:sz w:val="20"/>
                <w:szCs w:val="20"/>
                <w:lang w:val="en-US"/>
              </w:rPr>
              <w:t>re students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to </w:t>
            </w:r>
            <w:r w:rsidR="003D6C33" w:rsidRPr="00FD0DDB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undertake 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3D6C33" w:rsidRPr="00FD0DDB">
              <w:rPr>
                <w:rFonts w:ascii="Verdana" w:hAnsi="Verdana"/>
                <w:sz w:val="20"/>
                <w:szCs w:val="20"/>
                <w:lang w:val="en-US"/>
              </w:rPr>
              <w:t>elf-studies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in this domain and to teach them practical application of the acquired knowledge and skills in various situations during future professional activities. </w:t>
            </w:r>
          </w:p>
        </w:tc>
      </w:tr>
      <w:tr w:rsidR="00F94A6D" w:rsidRPr="009A4F43" w14:paraId="1D550EBC" w14:textId="77777777" w:rsidTr="26809B7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66B0" w14:textId="77777777" w:rsidR="00F94A6D" w:rsidRPr="00FD0DDB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5364" w14:textId="77777777" w:rsidR="00F94A6D" w:rsidRPr="00FD0DDB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081FFAEC" w14:textId="77777777" w:rsidR="00EB3F41" w:rsidRPr="00FD0DDB" w:rsidRDefault="00EB3F41" w:rsidP="00EB3F41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bCs/>
                <w:sz w:val="20"/>
                <w:szCs w:val="20"/>
                <w:lang w:val="en-US"/>
              </w:rPr>
              <w:t>Lectures:</w:t>
            </w:r>
          </w:p>
          <w:p w14:paraId="4DE9F02C" w14:textId="77777777" w:rsidR="00EB3F41" w:rsidRPr="00FD0DDB" w:rsidRDefault="00EB3F41" w:rsidP="00EB3F4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Definitions, tasks and methods of structural geology and tectonics. Scope of interests, position among geological sciences; review of most important and international literature: manuals and periodicals. Notion and methods of structural analysis. Physical basis of structural geology and tectonics. Stress and strain - basic definitions, formulas and relationships. Elements of rheology and rock mechanics. Present-day in situ stresses in rock massifs - methods of measurements and interpretation. Regional patterns of in situ stresses in earth's crust and their relationships with regional and global tectonics. Tectonic regimes. Brittle tectonic structures - their morphology and origin. Joints and faults, fault-related fractures, typical joint patterns.  Brittle shear zones. Thermal jointing. Classification, morphology and origin of faults. Linked fault systems produced in thrusting, strike-slip and normal faulting regimes.   </w:t>
            </w:r>
          </w:p>
          <w:p w14:paraId="22AFA9EB" w14:textId="77777777" w:rsidR="00EB3F41" w:rsidRPr="00FD0DDB" w:rsidRDefault="00EB3F41" w:rsidP="00EB3F41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hAnsi="Verdana"/>
                <w:bCs/>
                <w:sz w:val="20"/>
                <w:szCs w:val="20"/>
                <w:lang w:val="en-US"/>
              </w:rPr>
              <w:t>Classes:</w:t>
            </w:r>
          </w:p>
          <w:p w14:paraId="48165F5B" w14:textId="77777777" w:rsidR="00F94A6D" w:rsidRPr="00FD0DDB" w:rsidRDefault="00EB3F41" w:rsidP="00EB3F4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D0DD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 xml:space="preserve">Methods of spatial analysis of orientation aspects of tectonic structures using Lambert-Schmidt </w:t>
            </w:r>
            <w:proofErr w:type="spellStart"/>
            <w:r w:rsidRPr="00FD0DD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stereonets</w:t>
            </w:r>
            <w:proofErr w:type="spellEnd"/>
            <w:r w:rsidRPr="00FD0DDB">
              <w:rPr>
                <w:rFonts w:ascii="Verdana" w:eastAsia="Times New Roman" w:hAnsi="Verdana" w:cs="Times New Roman"/>
                <w:sz w:val="20"/>
                <w:szCs w:val="20"/>
                <w:lang w:val="en-US" w:eastAsia="zh-CN"/>
              </w:rPr>
              <w:t>. Basic methods of structural analysis applied to selected simple tectonic structures originated in both brittle and ductile regimes.</w:t>
            </w:r>
          </w:p>
        </w:tc>
      </w:tr>
      <w:tr w:rsidR="00EB3F41" w:rsidRPr="00FD0DDB" w14:paraId="37F0DFD9" w14:textId="77777777" w:rsidTr="26809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129E" w14:textId="77777777" w:rsidR="00EB3F41" w:rsidRPr="00FD0DDB" w:rsidRDefault="00EB3F41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2CCF" w14:textId="77777777" w:rsidR="00FD0DDB" w:rsidRPr="00FD0DDB" w:rsidRDefault="00FD0DDB" w:rsidP="00FD0DD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1059F33E" w14:textId="77777777" w:rsidR="0040612A" w:rsidRPr="00FD0DDB" w:rsidRDefault="0040612A" w:rsidP="00AA6F80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5D55688" w14:textId="77777777" w:rsidR="00EB3F41" w:rsidRPr="00FD0DDB" w:rsidRDefault="0040612A" w:rsidP="00AA6F8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W_1</w:t>
            </w:r>
            <w:r w:rsidR="00EB3F41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EB3F41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nows the basic terminology and concepts used in structural geology </w:t>
            </w:r>
          </w:p>
          <w:p w14:paraId="44658469" w14:textId="77777777" w:rsidR="00EB3F41" w:rsidRPr="00FD0DDB" w:rsidRDefault="0040612A" w:rsidP="00AA6F8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W_2</w:t>
            </w:r>
            <w:r w:rsidR="00EB3F41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0693C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="00EB3F41" w:rsidRPr="00FD0DDB">
              <w:rPr>
                <w:rFonts w:ascii="Verdana" w:hAnsi="Verdana"/>
                <w:sz w:val="20"/>
                <w:szCs w:val="20"/>
                <w:lang w:val="en-US"/>
              </w:rPr>
              <w:t>is</w:t>
            </w:r>
            <w:proofErr w:type="spellEnd"/>
            <w:r w:rsidR="00EB3F41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aware of physical </w:t>
            </w:r>
            <w:r w:rsidR="004A580D" w:rsidRPr="00FD0DDB">
              <w:rPr>
                <w:rFonts w:ascii="Verdana" w:hAnsi="Verdana"/>
                <w:sz w:val="20"/>
                <w:szCs w:val="20"/>
                <w:lang w:val="en-US"/>
              </w:rPr>
              <w:t>foundations and mechanisms of tectonic deformation in various conditions of pressure and temperature</w:t>
            </w:r>
          </w:p>
          <w:p w14:paraId="0595844B" w14:textId="77777777" w:rsidR="00EB3F41" w:rsidRPr="00FD0DDB" w:rsidRDefault="00EB3F41" w:rsidP="00AA6F8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W_3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4A580D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nows a wide range of tectonic structures and of the genetic processes in which they have formed </w:t>
            </w:r>
          </w:p>
          <w:p w14:paraId="5400E40C" w14:textId="77777777" w:rsidR="00EB3F41" w:rsidRPr="00FD0DDB" w:rsidRDefault="0040612A" w:rsidP="00AA6F8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U_1</w:t>
            </w:r>
            <w:r w:rsidR="00EB3F41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="004A580D" w:rsidRPr="00FD0DDB">
              <w:rPr>
                <w:rFonts w:ascii="Verdana" w:hAnsi="Verdana"/>
                <w:sz w:val="20"/>
                <w:szCs w:val="20"/>
                <w:lang w:val="en-US"/>
              </w:rPr>
              <w:t>s able to classify, recognize and describe typical tectonic structures based on macroscopic observation, geological map analysis and remote sensing data</w:t>
            </w:r>
          </w:p>
          <w:p w14:paraId="4139800B" w14:textId="77777777" w:rsidR="00EB3F41" w:rsidRPr="00FD0DDB" w:rsidRDefault="0040612A" w:rsidP="00AA6F8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U_2</w:t>
            </w:r>
            <w:r w:rsidR="00EB3F41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="004A580D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s prepared to 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undertake</w:t>
            </w:r>
            <w:r w:rsidR="004A580D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orientation and dimension measurements of particular types of tectonic structures in outcrops or on the basis of geological maps or remote sensing data</w:t>
            </w:r>
            <w:r w:rsidR="00EB3F41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4A580D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and is able to </w:t>
            </w:r>
            <w:proofErr w:type="spellStart"/>
            <w:r w:rsidR="004A580D" w:rsidRPr="00FD0DDB">
              <w:rPr>
                <w:rFonts w:ascii="Verdana" w:hAnsi="Verdana"/>
                <w:sz w:val="20"/>
                <w:szCs w:val="20"/>
                <w:lang w:val="en-US"/>
              </w:rPr>
              <w:t>analyse</w:t>
            </w:r>
            <w:proofErr w:type="spellEnd"/>
            <w:r w:rsidR="004A580D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those measurements and plot them on maps, cross-sections or stereographic projection. </w:t>
            </w:r>
            <w:r w:rsidR="00AF2D34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He/she is able to pose and test working hypotheses concerning the origin and evolution of tectonic structures  </w:t>
            </w:r>
          </w:p>
          <w:p w14:paraId="55F1FE1C" w14:textId="77777777" w:rsidR="00EB3F41" w:rsidRPr="00FD0DDB" w:rsidRDefault="0040612A" w:rsidP="00AA6F8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K_1</w:t>
            </w:r>
            <w:r w:rsidR="00EB3F41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="00AF2D34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s able to critically consider the </w:t>
            </w:r>
            <w:r w:rsidR="00606344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structural geological </w:t>
            </w:r>
            <w:r w:rsidR="00AF2D34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information provided. Is aware of the necessity to broaden and </w:t>
            </w:r>
            <w:r w:rsidR="00AF2D34" w:rsidRPr="00FD0DDB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deepen his/her knowledge of structural geology in case it should be useful in professional activity </w:t>
            </w:r>
          </w:p>
          <w:p w14:paraId="3FAE6964" w14:textId="77777777" w:rsidR="00EB3F41" w:rsidRPr="00FD0DDB" w:rsidRDefault="0040612A" w:rsidP="00D0693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K_2</w:t>
            </w:r>
            <w:r w:rsidR="00EB3F41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AF2D34" w:rsidRPr="00FD0DDB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="007711C4" w:rsidRPr="00FD0DDB">
              <w:rPr>
                <w:rFonts w:ascii="Verdana" w:hAnsi="Verdana"/>
                <w:sz w:val="20"/>
                <w:szCs w:val="20"/>
                <w:lang w:val="en-US"/>
              </w:rPr>
              <w:t>ows respon</w:t>
            </w:r>
            <w:r w:rsidR="00AF2D34" w:rsidRPr="00FD0DDB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7711C4" w:rsidRPr="00FD0DD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="00AF2D34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ble attitude </w:t>
            </w:r>
            <w:r w:rsidR="004A40C6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with regard to </w:t>
            </w:r>
            <w:r w:rsidR="00AF2D34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the equipment he/she borrowed and </w:t>
            </w:r>
            <w:r w:rsidR="004A40C6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to </w:t>
            </w:r>
            <w:r w:rsidR="00AF2D34" w:rsidRPr="00FD0DDB">
              <w:rPr>
                <w:rFonts w:ascii="Verdana" w:hAnsi="Verdana"/>
                <w:sz w:val="20"/>
                <w:szCs w:val="20"/>
                <w:lang w:val="en-US"/>
              </w:rPr>
              <w:t>the teaching rooms.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E66A" w14:textId="77777777" w:rsidR="00EB3F41" w:rsidRPr="00FD0DDB" w:rsidRDefault="00EB3F41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Symbols of learning outcomes for particular fields of studies</w:t>
            </w:r>
            <w:r w:rsidR="00FD0DDB"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14:paraId="2D4D361E" w14:textId="77777777" w:rsidR="005C30B6" w:rsidRPr="00FD0DDB" w:rsidRDefault="0040612A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4F43">
              <w:rPr>
                <w:rFonts w:ascii="Verdana" w:hAnsi="Verdana"/>
                <w:sz w:val="20"/>
                <w:szCs w:val="20"/>
              </w:rPr>
              <w:br/>
            </w:r>
            <w:r w:rsidR="00D260C8" w:rsidRPr="00FD0DDB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0621ECED" w14:textId="77777777" w:rsidR="00D260C8" w:rsidRPr="00FD0DDB" w:rsidRDefault="005C30B6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br/>
            </w:r>
            <w:r w:rsidR="00D260C8" w:rsidRPr="00FD0DDB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5E8AF346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A3A098" w14:textId="77777777" w:rsidR="005C30B6" w:rsidRPr="00FD0DDB" w:rsidRDefault="005C30B6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AABC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562694A9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21F13C" w14:textId="77777777" w:rsidR="005C30B6" w:rsidRPr="00FD0DDB" w:rsidRDefault="005C30B6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305C78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14:paraId="105840FD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C1D1C6" w14:textId="77777777" w:rsidR="005C30B6" w:rsidRPr="00FD0DDB" w:rsidRDefault="005C30B6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9964AF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14:paraId="29B8598E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50571B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2A7B54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CA1B2A" w14:textId="77777777" w:rsidR="005C30B6" w:rsidRPr="00FD0DDB" w:rsidRDefault="005C30B6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80BEF9" w14:textId="77777777" w:rsidR="005C30B6" w:rsidRPr="00FD0DDB" w:rsidRDefault="005C30B6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2B3072" w14:textId="77777777" w:rsidR="005C30B6" w:rsidRPr="00FD0DDB" w:rsidRDefault="0040612A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br/>
            </w:r>
          </w:p>
          <w:p w14:paraId="52EE6506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K1_K05, K1_K06</w:t>
            </w:r>
          </w:p>
          <w:p w14:paraId="1EA66854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FD2D7D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C6FF7C" w14:textId="77777777" w:rsidR="00D260C8" w:rsidRPr="00FD0DDB" w:rsidRDefault="00D260C8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440140" w14:textId="77777777" w:rsidR="00EB3F41" w:rsidRPr="00FD0DDB" w:rsidRDefault="0040612A" w:rsidP="00D260C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br/>
            </w:r>
            <w:r w:rsidR="00D260C8" w:rsidRPr="00FD0DDB">
              <w:rPr>
                <w:rFonts w:ascii="Verdana" w:hAnsi="Verdana"/>
                <w:sz w:val="20"/>
                <w:szCs w:val="20"/>
                <w:lang w:val="en-US"/>
              </w:rPr>
              <w:t>K1_K</w:t>
            </w:r>
            <w:r w:rsidR="00D260C8" w:rsidRPr="00FD0DDB">
              <w:rPr>
                <w:rFonts w:ascii="Verdana" w:hAnsi="Verdana"/>
                <w:sz w:val="20"/>
                <w:szCs w:val="20"/>
                <w:lang w:val="en-GB"/>
              </w:rPr>
              <w:t>04</w:t>
            </w:r>
          </w:p>
        </w:tc>
      </w:tr>
      <w:tr w:rsidR="00EB3F41" w:rsidRPr="00FD0DDB" w14:paraId="6FF1951F" w14:textId="77777777" w:rsidTr="26809B7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5B61" w14:textId="77777777" w:rsidR="00EB3F41" w:rsidRPr="00FD0DDB" w:rsidRDefault="00EB3F41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6005" w14:textId="77777777" w:rsidR="00EB3F41" w:rsidRPr="00FD0DDB" w:rsidRDefault="00EB3F41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FD0DDB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0D7E7A1C" w14:textId="77777777" w:rsidR="00EB3F41" w:rsidRPr="00FD0DDB" w:rsidRDefault="004A40C6" w:rsidP="004A40C6">
            <w:pP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</w:t>
            </w:r>
            <w:r w:rsidR="00EB3F41"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reading</w:t>
            </w: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br/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Van der </w:t>
            </w:r>
            <w:proofErr w:type="spellStart"/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Pluijm</w:t>
            </w:r>
            <w:proofErr w:type="spellEnd"/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A. &amp; Marshak S., 2004. Earth Structure, 2nd ed., W.W. Norton &amp; Co, New York</w:t>
            </w:r>
            <w:r w:rsidR="00FD0DDB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81F32ED" w14:textId="77777777" w:rsidR="00EB3F41" w:rsidRPr="00FD0DDB" w:rsidRDefault="00EB3F41" w:rsidP="0040612A">
            <w:pPr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  <w:r w:rsidR="004A40C6"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4A40C6" w:rsidRPr="00FD0DD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br/>
            </w:r>
            <w:r w:rsidR="004A40C6" w:rsidRPr="00FD0DDB">
              <w:rPr>
                <w:rFonts w:ascii="Verdana" w:hAnsi="Verdana"/>
                <w:sz w:val="20"/>
                <w:szCs w:val="20"/>
                <w:lang w:val="en-US"/>
              </w:rPr>
              <w:t>Fossen H., 2016, Structural Geology, 2</w:t>
            </w:r>
            <w:r w:rsidR="004A40C6" w:rsidRPr="00FD0DDB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nd</w:t>
            </w:r>
            <w:r w:rsidR="004A40C6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Ed, Cambridge University Press.</w:t>
            </w:r>
            <w:r w:rsidR="004A40C6" w:rsidRPr="00FD0DDB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Twiss R.J. &amp; </w:t>
            </w:r>
            <w:proofErr w:type="spellStart"/>
            <w:r w:rsidR="004A40C6" w:rsidRPr="00FD0DDB">
              <w:rPr>
                <w:rFonts w:ascii="Verdana" w:hAnsi="Verdana"/>
                <w:sz w:val="20"/>
                <w:szCs w:val="20"/>
                <w:lang w:val="en-US"/>
              </w:rPr>
              <w:t>Moores</w:t>
            </w:r>
            <w:proofErr w:type="spellEnd"/>
            <w:r w:rsidR="004A40C6"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E.M., 2006, Structural Geology, 2nd Ed., Freeman &amp; Co., New York</w:t>
            </w:r>
            <w:r w:rsidR="004A40C6" w:rsidRPr="00FD0DDB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Price N.J. &amp; Cosgrove J.W, 1990, Analysis of Geological Structures, Cambridge University Press. </w:t>
            </w:r>
            <w:r w:rsidR="004A40C6" w:rsidRPr="00FD0DDB">
              <w:rPr>
                <w:rFonts w:ascii="Verdana" w:hAnsi="Verdana"/>
                <w:sz w:val="20"/>
                <w:szCs w:val="20"/>
                <w:lang w:val="en-US"/>
              </w:rPr>
              <w:br/>
              <w:t>Ragan D.M., 2009, Structural Geology - an introduction to geometrical techniques, 4th Ed, Cambridge University Press.</w:t>
            </w:r>
            <w:r w:rsidR="004A40C6" w:rsidRPr="00FD0DDB">
              <w:rPr>
                <w:rFonts w:ascii="Verdana" w:hAnsi="Verdana"/>
                <w:sz w:val="20"/>
                <w:szCs w:val="20"/>
                <w:lang w:val="en-US"/>
              </w:rPr>
              <w:br/>
              <w:t>Groshong S.H., 2006. 3-D Structural Geology. Springer, Berlin - Heidelberg.</w:t>
            </w:r>
          </w:p>
        </w:tc>
      </w:tr>
      <w:tr w:rsidR="00EB3F41" w:rsidRPr="00FD0DDB" w14:paraId="1356BE83" w14:textId="77777777" w:rsidTr="26809B7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BD1A" w14:textId="77777777" w:rsidR="00EB3F41" w:rsidRPr="00C87651" w:rsidRDefault="00EB3F41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4537" w14:textId="77777777" w:rsidR="00EB3F41" w:rsidRPr="00C87651" w:rsidRDefault="00EB3F41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476546B7" w14:textId="6CC1DE29" w:rsidR="00EB3F41" w:rsidRPr="00C87651" w:rsidRDefault="0040612A" w:rsidP="00C876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7651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4F43">
              <w:rPr>
                <w:rFonts w:ascii="Verdana" w:hAnsi="Verdana"/>
                <w:sz w:val="20"/>
                <w:szCs w:val="20"/>
              </w:rPr>
              <w:t>pass</w:t>
            </w:r>
            <w:r w:rsidRPr="00C87651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C87651">
              <w:rPr>
                <w:rFonts w:ascii="Verdana" w:hAnsi="Verdana"/>
                <w:sz w:val="20"/>
                <w:szCs w:val="20"/>
              </w:rPr>
              <w:t>written</w:t>
            </w:r>
            <w:proofErr w:type="spellEnd"/>
            <w:r w:rsidRPr="00C87651">
              <w:rPr>
                <w:rFonts w:ascii="Verdana" w:hAnsi="Verdana"/>
                <w:sz w:val="20"/>
                <w:szCs w:val="20"/>
              </w:rPr>
              <w:t>)</w:t>
            </w:r>
            <w:r w:rsidR="00C87651" w:rsidRPr="00C87651">
              <w:rPr>
                <w:rFonts w:ascii="Verdana" w:hAnsi="Verdana"/>
                <w:sz w:val="20"/>
                <w:szCs w:val="20"/>
              </w:rPr>
              <w:t>:</w:t>
            </w:r>
            <w:r w:rsidRPr="00C8765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87651">
              <w:rPr>
                <w:rFonts w:ascii="Verdana" w:eastAsia="Calibri" w:hAnsi="Verdana" w:cs="Times New Roman"/>
                <w:bCs/>
                <w:sz w:val="20"/>
                <w:szCs w:val="20"/>
              </w:rPr>
              <w:t>K1_W03, K1_W04, K1_W07</w:t>
            </w:r>
            <w:r w:rsidR="00C87651" w:rsidRPr="00C87651">
              <w:rPr>
                <w:rFonts w:ascii="Verdana" w:eastAsia="Calibri" w:hAnsi="Verdana" w:cs="Times New Roman"/>
                <w:bCs/>
                <w:sz w:val="20"/>
                <w:szCs w:val="20"/>
              </w:rPr>
              <w:t>,</w:t>
            </w:r>
            <w:r w:rsidRPr="00C87651">
              <w:rPr>
                <w:rFonts w:ascii="Verdana" w:eastAsia="Calibri" w:hAnsi="Verdana" w:cs="Times New Roman"/>
                <w:bCs/>
                <w:sz w:val="20"/>
                <w:szCs w:val="20"/>
              </w:rPr>
              <w:br/>
            </w:r>
            <w:r w:rsidRPr="00C87651"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="005F3013" w:rsidRPr="00C87651">
              <w:rPr>
                <w:rFonts w:ascii="Verdana" w:hAnsi="Verdana"/>
                <w:sz w:val="20"/>
                <w:szCs w:val="20"/>
              </w:rPr>
              <w:t>control</w:t>
            </w:r>
            <w:proofErr w:type="spellEnd"/>
            <w:r w:rsidR="005F3013" w:rsidRPr="00C8765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F3013" w:rsidRPr="00C87651">
              <w:rPr>
                <w:rFonts w:ascii="Verdana" w:hAnsi="Verdana"/>
                <w:sz w:val="20"/>
                <w:szCs w:val="20"/>
              </w:rPr>
              <w:t>tests</w:t>
            </w:r>
            <w:proofErr w:type="spellEnd"/>
            <w:r w:rsidRPr="00C87651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C87651">
              <w:rPr>
                <w:rFonts w:ascii="Verdana" w:hAnsi="Verdana"/>
                <w:sz w:val="20"/>
                <w:szCs w:val="20"/>
              </w:rPr>
              <w:t>written</w:t>
            </w:r>
            <w:proofErr w:type="spellEnd"/>
            <w:r w:rsidRPr="00C87651">
              <w:rPr>
                <w:rFonts w:ascii="Verdana" w:hAnsi="Verdana"/>
                <w:sz w:val="20"/>
                <w:szCs w:val="20"/>
              </w:rPr>
              <w:t>)</w:t>
            </w:r>
            <w:r w:rsidR="00C87651" w:rsidRPr="00C87651">
              <w:rPr>
                <w:rFonts w:ascii="Verdana" w:hAnsi="Verdana"/>
                <w:sz w:val="20"/>
                <w:szCs w:val="20"/>
              </w:rPr>
              <w:t>:</w:t>
            </w:r>
            <w:r w:rsidRPr="00C8765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87651">
              <w:rPr>
                <w:rFonts w:ascii="Verdana" w:eastAsia="Calibri" w:hAnsi="Verdana" w:cs="Times New Roman"/>
                <w:bCs/>
                <w:sz w:val="20"/>
                <w:szCs w:val="20"/>
              </w:rPr>
              <w:t>K1_W03, K1_W04, K1_W07, K1_U01, K1_U04, K1_U06, K1_K04, K1_K05, K1_K06</w:t>
            </w:r>
            <w:r w:rsidR="00C87651" w:rsidRPr="00C87651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EB3F41" w:rsidRPr="009A4F43" w14:paraId="518A51EC" w14:textId="77777777" w:rsidTr="26809B7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6DE0" w14:textId="77777777" w:rsidR="00EB3F41" w:rsidRPr="00C87651" w:rsidRDefault="00EB3F41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EC63" w14:textId="77777777" w:rsidR="005F3013" w:rsidRPr="00C87651" w:rsidRDefault="00EB3F41" w:rsidP="0098392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2BDF6CC8" w14:textId="63610612" w:rsidR="005F3013" w:rsidRPr="00C87651" w:rsidRDefault="005F3013" w:rsidP="005F3013">
            <w:pPr>
              <w:spacing w:after="120" w:line="240" w:lineRule="auto"/>
              <w:rPr>
                <w:rFonts w:ascii="Verdana" w:eastAsia="Calibri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t>Lectures:</w:t>
            </w: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B42403">
              <w:rPr>
                <w:rFonts w:ascii="Verdana" w:hAnsi="Verdana"/>
                <w:sz w:val="20"/>
                <w:szCs w:val="20"/>
                <w:lang w:val="en-US"/>
              </w:rPr>
              <w:t>Pass</w:t>
            </w:r>
            <w:r w:rsidR="0025461B" w:rsidRPr="00C87651">
              <w:rPr>
                <w:rFonts w:ascii="Verdana" w:hAnsi="Verdana"/>
                <w:sz w:val="20"/>
                <w:szCs w:val="20"/>
                <w:lang w:val="en-US"/>
              </w:rPr>
              <w:t xml:space="preserve"> (written)</w:t>
            </w: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87651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– after completing the classes’ tests. Positive result – after </w:t>
            </w:r>
            <w:proofErr w:type="spellStart"/>
            <w:r w:rsidRPr="00C87651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aquisition</w:t>
            </w:r>
            <w:proofErr w:type="spellEnd"/>
            <w:r w:rsidRPr="00C87651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 of minimum 60% </w:t>
            </w:r>
            <w:r w:rsidR="00205C3A" w:rsidRPr="00C87651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score</w:t>
            </w:r>
            <w:r w:rsidRPr="00C87651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.</w:t>
            </w:r>
          </w:p>
          <w:p w14:paraId="355D04D5" w14:textId="77777777" w:rsidR="00205C3A" w:rsidRPr="00C87651" w:rsidRDefault="00583CA3" w:rsidP="00205C3A">
            <w:pPr>
              <w:spacing w:after="120" w:line="240" w:lineRule="auto"/>
              <w:rPr>
                <w:rFonts w:ascii="Verdana" w:eastAsia="Calibri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t>Classes</w:t>
            </w:r>
            <w:r w:rsidR="005F3013" w:rsidRPr="00C87651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5F3013" w:rsidRPr="00C87651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3 </w:t>
            </w:r>
            <w:r w:rsidR="00B80F49" w:rsidRPr="00C87651">
              <w:rPr>
                <w:rFonts w:ascii="Verdana" w:hAnsi="Verdana"/>
                <w:sz w:val="20"/>
                <w:szCs w:val="20"/>
                <w:lang w:val="en-US"/>
              </w:rPr>
              <w:t>tests (</w:t>
            </w:r>
            <w:r w:rsidR="00205C3A" w:rsidRPr="00C87651">
              <w:rPr>
                <w:rFonts w:ascii="Verdana" w:hAnsi="Verdana"/>
                <w:sz w:val="20"/>
                <w:szCs w:val="20"/>
                <w:lang w:val="en-US"/>
              </w:rPr>
              <w:t>includi</w:t>
            </w:r>
            <w:r w:rsidR="00B80F49" w:rsidRPr="00C87651">
              <w:rPr>
                <w:rFonts w:ascii="Verdana" w:hAnsi="Verdana"/>
                <w:sz w:val="20"/>
                <w:szCs w:val="20"/>
                <w:lang w:val="en-US"/>
              </w:rPr>
              <w:t>ng practical skills’ evaluation)</w:t>
            </w:r>
            <w:r w:rsidR="00205C3A" w:rsidRPr="00C87651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="00205C3A" w:rsidRPr="00C87651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 Positive result – after </w:t>
            </w:r>
            <w:proofErr w:type="spellStart"/>
            <w:r w:rsidR="00205C3A" w:rsidRPr="00C87651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aquisition</w:t>
            </w:r>
            <w:proofErr w:type="spellEnd"/>
            <w:r w:rsidR="00205C3A" w:rsidRPr="00C87651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 of minimum 60% score.</w:t>
            </w:r>
          </w:p>
          <w:p w14:paraId="29DE55B2" w14:textId="77777777" w:rsidR="00C87651" w:rsidRPr="00C87651" w:rsidRDefault="00C87651" w:rsidP="00C8765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 w:cs="Arial"/>
                <w:sz w:val="20"/>
                <w:szCs w:val="20"/>
                <w:lang w:val="en-US"/>
              </w:rPr>
              <w:t xml:space="preserve">Possible number of absences - in accordance with the study regulations. </w:t>
            </w:r>
          </w:p>
        </w:tc>
      </w:tr>
      <w:tr w:rsidR="00EB3F41" w:rsidRPr="00FD0DDB" w14:paraId="3436CEB9" w14:textId="77777777" w:rsidTr="26809B7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B6C8" w14:textId="77777777" w:rsidR="00EB3F41" w:rsidRPr="00C87651" w:rsidRDefault="00EB3F41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EDA6" w14:textId="77777777" w:rsidR="00EB3F41" w:rsidRPr="00C87651" w:rsidRDefault="00EB3F41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EB3F41" w:rsidRPr="009A4F43" w14:paraId="3818F023" w14:textId="77777777" w:rsidTr="26809B76">
        <w:trPr>
          <w:trHeight w:val="26"/>
        </w:trPr>
        <w:tc>
          <w:tcPr>
            <w:tcW w:w="0" w:type="auto"/>
            <w:vMerge/>
            <w:vAlign w:val="center"/>
          </w:tcPr>
          <w:p w14:paraId="35A56BBF" w14:textId="77777777" w:rsidR="00EB3F41" w:rsidRPr="00C87651" w:rsidRDefault="00EB3F41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3E61" w14:textId="77777777" w:rsidR="00EB3F41" w:rsidRPr="00C87651" w:rsidRDefault="00EB3F41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C75C" w14:textId="77777777" w:rsidR="00EB3F41" w:rsidRPr="00C87651" w:rsidRDefault="00EB3F41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EB3F41" w:rsidRPr="00FD0DDB" w14:paraId="121E9583" w14:textId="77777777" w:rsidTr="26809B76">
        <w:trPr>
          <w:trHeight w:val="90"/>
        </w:trPr>
        <w:tc>
          <w:tcPr>
            <w:tcW w:w="0" w:type="auto"/>
            <w:vMerge/>
            <w:vAlign w:val="center"/>
          </w:tcPr>
          <w:p w14:paraId="2FC12EC8" w14:textId="77777777" w:rsidR="00EB3F41" w:rsidRPr="00C87651" w:rsidRDefault="00EB3F41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6DC0" w14:textId="77777777" w:rsidR="00EB3F41" w:rsidRPr="00C87651" w:rsidRDefault="00EB3F41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407B0FFA" w14:textId="77777777" w:rsidR="00EB3F41" w:rsidRPr="00C87651" w:rsidRDefault="00EB3F41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B80F49"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14:paraId="4C20D09F" w14:textId="1438B67E" w:rsidR="00EB3F41" w:rsidRPr="00C87651" w:rsidRDefault="00EB3F41" w:rsidP="005A6CA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classes:</w:t>
            </w:r>
            <w:r w:rsidR="00B80F49"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14:paraId="21F045B2" w14:textId="77777777" w:rsidR="00EB3F41" w:rsidRPr="00C87651" w:rsidRDefault="00C87651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7651"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C87651">
              <w:rPr>
                <w:rFonts w:ascii="Verdana" w:hAnsi="Verdana"/>
                <w:sz w:val="20"/>
                <w:szCs w:val="20"/>
              </w:rPr>
              <w:t>exam</w:t>
            </w:r>
            <w:proofErr w:type="spellEnd"/>
            <w:r w:rsidRPr="00C87651">
              <w:rPr>
                <w:rFonts w:ascii="Verdana" w:hAnsi="Verdana"/>
                <w:sz w:val="20"/>
                <w:szCs w:val="20"/>
              </w:rPr>
              <w:t>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80A7" w14:textId="77777777" w:rsidR="00EB3F41" w:rsidRPr="00C87651" w:rsidRDefault="00EB3F41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8A48FA" w14:textId="7D1DBE1D" w:rsidR="00205C3A" w:rsidRPr="00C87651" w:rsidRDefault="00B80F49" w:rsidP="00C876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87651">
              <w:rPr>
                <w:rFonts w:ascii="Verdana" w:hAnsi="Verdana"/>
                <w:sz w:val="20"/>
                <w:szCs w:val="20"/>
              </w:rPr>
              <w:br/>
              <w:t>5</w:t>
            </w:r>
            <w:r w:rsidR="00985AA6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EB3F41" w:rsidRPr="00FD0DDB" w14:paraId="05BF49AB" w14:textId="77777777" w:rsidTr="26809B76">
        <w:trPr>
          <w:trHeight w:val="104"/>
        </w:trPr>
        <w:tc>
          <w:tcPr>
            <w:tcW w:w="0" w:type="auto"/>
            <w:vMerge/>
            <w:vAlign w:val="center"/>
          </w:tcPr>
          <w:p w14:paraId="3A5A6B47" w14:textId="77777777" w:rsidR="00EB3F41" w:rsidRPr="00C87651" w:rsidRDefault="00EB3F41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4E79" w14:textId="77777777" w:rsidR="00EB3F41" w:rsidRDefault="00EB3F41" w:rsidP="005A6CA6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group-work):</w:t>
            </w:r>
          </w:p>
          <w:p w14:paraId="6882BF33" w14:textId="7AEDEF26" w:rsidR="00985AA6" w:rsidRPr="00C87651" w:rsidRDefault="00985AA6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consultations: 2</w:t>
            </w:r>
          </w:p>
          <w:p w14:paraId="54193CF7" w14:textId="77777777" w:rsidR="00EB3F41" w:rsidRPr="00C87651" w:rsidRDefault="00EB3F41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B80F49"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preparing</w:t>
            </w: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for classes:</w:t>
            </w:r>
            <w:r w:rsidR="00B80F49"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20</w:t>
            </w:r>
          </w:p>
          <w:p w14:paraId="6744B4BB" w14:textId="77777777" w:rsidR="00EB3F41" w:rsidRPr="00C87651" w:rsidRDefault="00B80F49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</w:t>
            </w:r>
            <w:r w:rsidR="00EB3F41"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suggested literature:</w:t>
            </w: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20</w:t>
            </w:r>
          </w:p>
          <w:p w14:paraId="51D66471" w14:textId="77777777" w:rsidR="00EB3F41" w:rsidRPr="00C87651" w:rsidRDefault="00EB3F41" w:rsidP="00B80F4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exam:</w:t>
            </w:r>
            <w:r w:rsidR="00B80F49"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1C38" w14:textId="37BB01B6" w:rsidR="00205C3A" w:rsidRPr="00C87651" w:rsidRDefault="00B80F49" w:rsidP="00B80F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 w:rsidRPr="00C87651">
              <w:rPr>
                <w:rFonts w:ascii="Verdana" w:hAnsi="Verdana"/>
                <w:sz w:val="20"/>
                <w:szCs w:val="20"/>
                <w:lang w:val="en-GB"/>
              </w:rPr>
              <w:br/>
              <w:t>5</w:t>
            </w:r>
            <w:r w:rsidR="00985AA6">
              <w:rPr>
                <w:rFonts w:ascii="Verdana" w:hAnsi="Verdana"/>
                <w:sz w:val="20"/>
                <w:szCs w:val="20"/>
                <w:lang w:val="en-GB"/>
              </w:rPr>
              <w:t>2</w:t>
            </w:r>
          </w:p>
        </w:tc>
      </w:tr>
      <w:tr w:rsidR="00EB3F41" w:rsidRPr="00FD0DDB" w14:paraId="5E05C9EC" w14:textId="77777777" w:rsidTr="26809B76">
        <w:trPr>
          <w:trHeight w:val="21"/>
        </w:trPr>
        <w:tc>
          <w:tcPr>
            <w:tcW w:w="0" w:type="auto"/>
            <w:vMerge/>
            <w:vAlign w:val="center"/>
          </w:tcPr>
          <w:p w14:paraId="1679D6E0" w14:textId="77777777" w:rsidR="00EB3F41" w:rsidRPr="00C87651" w:rsidRDefault="00EB3F41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1A3A" w14:textId="77777777" w:rsidR="00EB3F41" w:rsidRPr="00C87651" w:rsidRDefault="00EB3F41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0E85" w14:textId="77777777" w:rsidR="00EB3F41" w:rsidRPr="00C87651" w:rsidRDefault="00B80F49" w:rsidP="00C876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t>10</w:t>
            </w:r>
            <w:r w:rsidR="00C87651" w:rsidRPr="00C87651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</w:p>
        </w:tc>
      </w:tr>
      <w:tr w:rsidR="00EB3F41" w:rsidRPr="00FD0DDB" w14:paraId="5ADD9FB9" w14:textId="77777777" w:rsidTr="26809B76">
        <w:trPr>
          <w:trHeight w:val="26"/>
        </w:trPr>
        <w:tc>
          <w:tcPr>
            <w:tcW w:w="0" w:type="auto"/>
            <w:vMerge/>
            <w:vAlign w:val="center"/>
          </w:tcPr>
          <w:p w14:paraId="1F205920" w14:textId="77777777" w:rsidR="00EB3F41" w:rsidRPr="00C87651" w:rsidRDefault="00EB3F41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D3CD" w14:textId="77777777" w:rsidR="00EB3F41" w:rsidRPr="00C87651" w:rsidRDefault="00EB3F41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3BA2" w14:textId="77777777" w:rsidR="00EB3F41" w:rsidRPr="00C87651" w:rsidRDefault="00205C3A" w:rsidP="00B80F4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</w:p>
        </w:tc>
      </w:tr>
    </w:tbl>
    <w:p w14:paraId="03456F4D" w14:textId="77777777" w:rsidR="00F94A6D" w:rsidRPr="00FD0DDB" w:rsidRDefault="00F94A6D" w:rsidP="00F94A6D">
      <w:pPr>
        <w:spacing w:after="0" w:line="240" w:lineRule="auto"/>
        <w:rPr>
          <w:rFonts w:ascii="Verdana" w:hAnsi="Verdana"/>
          <w:color w:val="FF0000"/>
          <w:sz w:val="20"/>
          <w:szCs w:val="20"/>
          <w:lang w:val="en-US"/>
        </w:rPr>
      </w:pPr>
    </w:p>
    <w:p w14:paraId="19CB9073" w14:textId="77777777" w:rsidR="00F94A6D" w:rsidRPr="00FD0DDB" w:rsidRDefault="00F94A6D" w:rsidP="00F94A6D">
      <w:pPr>
        <w:spacing w:after="0" w:line="240" w:lineRule="auto"/>
        <w:rPr>
          <w:rFonts w:ascii="Verdana" w:hAnsi="Verdana"/>
          <w:color w:val="FF0000"/>
          <w:sz w:val="20"/>
          <w:szCs w:val="20"/>
          <w:lang w:val="en-US"/>
        </w:rPr>
      </w:pPr>
    </w:p>
    <w:p w14:paraId="31715D74" w14:textId="77777777" w:rsidR="00F94A6D" w:rsidRPr="00FD0DDB" w:rsidRDefault="00F94A6D" w:rsidP="00F94A6D">
      <w:pPr>
        <w:spacing w:after="0" w:line="240" w:lineRule="auto"/>
        <w:rPr>
          <w:rFonts w:ascii="Verdana" w:hAnsi="Verdana"/>
          <w:color w:val="FF0000"/>
          <w:sz w:val="20"/>
          <w:szCs w:val="20"/>
          <w:lang w:val="en-US"/>
        </w:rPr>
      </w:pPr>
    </w:p>
    <w:p w14:paraId="651AF52B" w14:textId="77777777" w:rsidR="00F94A6D" w:rsidRPr="00FD0DDB" w:rsidRDefault="00F94A6D" w:rsidP="00F94A6D">
      <w:pPr>
        <w:rPr>
          <w:rFonts w:ascii="Verdana" w:hAnsi="Verdana"/>
          <w:color w:val="FF0000"/>
          <w:sz w:val="20"/>
          <w:szCs w:val="20"/>
          <w:lang w:val="en-US"/>
        </w:rPr>
      </w:pPr>
    </w:p>
    <w:p w14:paraId="563C5E24" w14:textId="77777777" w:rsidR="00F94A6D" w:rsidRPr="00FD0DDB" w:rsidRDefault="00F94A6D" w:rsidP="00F94A6D">
      <w:pPr>
        <w:rPr>
          <w:color w:val="FF0000"/>
          <w:lang w:val="en-US"/>
        </w:rPr>
      </w:pPr>
    </w:p>
    <w:p w14:paraId="64F47E04" w14:textId="77777777" w:rsidR="00985AA6" w:rsidRPr="00FD0DDB" w:rsidRDefault="00985AA6">
      <w:pPr>
        <w:rPr>
          <w:color w:val="FF0000"/>
          <w:lang w:val="en-US"/>
        </w:rPr>
      </w:pPr>
    </w:p>
    <w:sectPr w:rsidR="00985AA6" w:rsidRPr="00FD0DDB" w:rsidSect="00AA1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A56D9C"/>
    <w:multiLevelType w:val="hybridMultilevel"/>
    <w:tmpl w:val="33F460A8"/>
    <w:lvl w:ilvl="0" w:tplc="DC82FECA">
      <w:start w:val="14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722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5166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A6D"/>
    <w:rsid w:val="00052ED3"/>
    <w:rsid w:val="00092492"/>
    <w:rsid w:val="000D7903"/>
    <w:rsid w:val="00205C3A"/>
    <w:rsid w:val="0025461B"/>
    <w:rsid w:val="00314D50"/>
    <w:rsid w:val="00346895"/>
    <w:rsid w:val="003D6C33"/>
    <w:rsid w:val="003E69EE"/>
    <w:rsid w:val="003F0F25"/>
    <w:rsid w:val="004053B5"/>
    <w:rsid w:val="0040612A"/>
    <w:rsid w:val="004556E6"/>
    <w:rsid w:val="004A40C6"/>
    <w:rsid w:val="004A4938"/>
    <w:rsid w:val="004A580D"/>
    <w:rsid w:val="00583CA3"/>
    <w:rsid w:val="005B78DB"/>
    <w:rsid w:val="005C30B6"/>
    <w:rsid w:val="005F3013"/>
    <w:rsid w:val="00606344"/>
    <w:rsid w:val="006556AA"/>
    <w:rsid w:val="006A06B2"/>
    <w:rsid w:val="007711C4"/>
    <w:rsid w:val="00850F04"/>
    <w:rsid w:val="008B30F8"/>
    <w:rsid w:val="00906AD6"/>
    <w:rsid w:val="00983926"/>
    <w:rsid w:val="00985AA6"/>
    <w:rsid w:val="0099524F"/>
    <w:rsid w:val="009A4F43"/>
    <w:rsid w:val="00A66E97"/>
    <w:rsid w:val="00AA1E55"/>
    <w:rsid w:val="00AC3630"/>
    <w:rsid w:val="00AF2D34"/>
    <w:rsid w:val="00B42403"/>
    <w:rsid w:val="00B80F49"/>
    <w:rsid w:val="00BB1CBF"/>
    <w:rsid w:val="00C04E3A"/>
    <w:rsid w:val="00C22864"/>
    <w:rsid w:val="00C6323D"/>
    <w:rsid w:val="00C87651"/>
    <w:rsid w:val="00CC532D"/>
    <w:rsid w:val="00D0693C"/>
    <w:rsid w:val="00D226DD"/>
    <w:rsid w:val="00D25CBC"/>
    <w:rsid w:val="00D260C8"/>
    <w:rsid w:val="00D64DC7"/>
    <w:rsid w:val="00D65D15"/>
    <w:rsid w:val="00E82CF6"/>
    <w:rsid w:val="00EB3F41"/>
    <w:rsid w:val="00F042A5"/>
    <w:rsid w:val="00F420C0"/>
    <w:rsid w:val="00F94A6D"/>
    <w:rsid w:val="00FC6739"/>
    <w:rsid w:val="00FD0DDB"/>
    <w:rsid w:val="01197860"/>
    <w:rsid w:val="1986D5E7"/>
    <w:rsid w:val="24D3C214"/>
    <w:rsid w:val="26809B76"/>
    <w:rsid w:val="29184E26"/>
    <w:rsid w:val="2AB41E87"/>
    <w:rsid w:val="2C4FEEE8"/>
    <w:rsid w:val="31AA0289"/>
    <w:rsid w:val="3DF14DE2"/>
    <w:rsid w:val="582BBB18"/>
    <w:rsid w:val="78D9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D9C2"/>
  <w15:docId w15:val="{E89469EA-2261-48EC-AC1E-41D45470A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Akapitzlist">
    <w:name w:val="List Paragraph"/>
    <w:basedOn w:val="Normalny"/>
    <w:uiPriority w:val="34"/>
    <w:qFormat/>
    <w:rsid w:val="005F3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858</Words>
  <Characters>5149</Characters>
  <Application>Microsoft Office Word</Application>
  <DocSecurity>0</DocSecurity>
  <Lines>42</Lines>
  <Paragraphs>11</Paragraphs>
  <ScaleCrop>false</ScaleCrop>
  <Company>OD PIG-PIB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2019-04-29T05:21:00Z</dcterms:created>
  <dcterms:modified xsi:type="dcterms:W3CDTF">2024-02-27T08:21:00Z</dcterms:modified>
</cp:coreProperties>
</file>