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92BF3" w14:textId="31F81BDC" w:rsidR="008E7503" w:rsidRPr="001C7888" w:rsidRDefault="7052F9EA" w:rsidP="66BE4F95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bCs/>
          <w:kern w:val="3"/>
          <w:sz w:val="16"/>
          <w:szCs w:val="16"/>
        </w:rPr>
      </w:pPr>
      <w:r w:rsidRPr="66BE4F95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Dr hab.. </w:t>
      </w:r>
      <w:r w:rsidR="008E7503" w:rsidRPr="66BE4F95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27F80EE0" w14:textId="77777777" w:rsidR="008E7503" w:rsidRPr="001C7888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1C7888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1C7888">
        <w:rPr>
          <w:rFonts w:ascii="Verdana" w:hAnsi="Verdana"/>
          <w:b/>
          <w:sz w:val="16"/>
          <w:szCs w:val="20"/>
        </w:rPr>
        <w:t>ZARZĄDZENIA Nr 21/2019</w:t>
      </w:r>
      <w:r w:rsidRPr="001C7888">
        <w:rPr>
          <w:rFonts w:ascii="Verdana" w:hAnsi="Verdana"/>
          <w:sz w:val="16"/>
          <w:szCs w:val="20"/>
        </w:rPr>
        <w:t xml:space="preserve"> </w:t>
      </w:r>
    </w:p>
    <w:p w14:paraId="725F7C1E" w14:textId="77777777" w:rsidR="008E7503" w:rsidRPr="001C7888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4297572" w14:textId="77777777" w:rsidR="008E7503" w:rsidRPr="001C7888" w:rsidRDefault="008E7503" w:rsidP="008E7503">
      <w:pPr>
        <w:rPr>
          <w:rFonts w:ascii="Verdana" w:hAnsi="Verdana"/>
          <w:b/>
          <w:bCs/>
          <w:sz w:val="20"/>
        </w:rPr>
      </w:pPr>
      <w:r w:rsidRPr="001C7888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558B7BA4" w14:textId="77777777" w:rsidR="008E7503" w:rsidRPr="001C7888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C7888" w14:paraId="4174FADA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2BA0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8C49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87BD3B0" w14:textId="77777777" w:rsidR="008E7503" w:rsidRPr="001C7888" w:rsidRDefault="00F85D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Kartografia geologiczna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="00F43524" w:rsidRPr="001C7888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="00F43524"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F43524" w:rsidRPr="001C7888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</w:p>
        </w:tc>
      </w:tr>
      <w:tr w:rsidR="008E7503" w:rsidRPr="001C7888" w14:paraId="4180F6C7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5709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C5F2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F1987F0" w14:textId="77777777" w:rsidR="008E7503" w:rsidRPr="001C788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C7888" w14:paraId="5DBB1838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FC0D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2455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0C7D821" w14:textId="77777777" w:rsidR="008E7503" w:rsidRPr="001C7888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C7888" w14:paraId="315A39E4" w14:textId="77777777" w:rsidTr="66BE4F9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F8F4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95F6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010D8CE" w14:textId="77777777" w:rsidR="008E7503" w:rsidRPr="001C788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1C7888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1C7888" w14:paraId="07F32154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BE9C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5E42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338DFEC" w14:textId="77777777" w:rsidR="008E7503" w:rsidRPr="001C788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1C7888" w14:paraId="249CC25C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36A9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AC24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C788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763A423" w14:textId="77777777" w:rsidR="008E7503" w:rsidRPr="001C7888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1C7888" w14:paraId="3F3F2101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0FA0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3C8D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4D4B562" w14:textId="77777777" w:rsidR="008E7503" w:rsidRPr="001C7888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G</w:t>
            </w:r>
            <w:r w:rsidR="00C650FA" w:rsidRPr="001C7888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1C7888" w14:paraId="072250E7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0A3D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AF0F" w14:textId="77777777" w:rsidR="008E7503" w:rsidRPr="001C788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C788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BDBB7AE" w14:textId="77777777" w:rsidR="008E7503" w:rsidRPr="001C7888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C7888" w14:paraId="0B44874C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545B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07DE" w14:textId="77777777" w:rsidR="008E7503" w:rsidRPr="001C788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C788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C7888">
              <w:rPr>
                <w:rFonts w:ascii="Verdana" w:hAnsi="Verdana"/>
                <w:sz w:val="20"/>
                <w:szCs w:val="20"/>
              </w:rPr>
              <w:t>)</w:t>
            </w:r>
          </w:p>
          <w:p w14:paraId="3EBD9D33" w14:textId="77777777" w:rsidR="008E7503" w:rsidRPr="001C7888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1C7888" w14:paraId="49DCCD12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12F3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D1CA" w14:textId="77777777" w:rsidR="008E7503" w:rsidRPr="001C788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C788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F73003D" w14:textId="77777777" w:rsidR="008E7503" w:rsidRPr="001C7888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1C7888" w14:paraId="2476EC9F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0C1F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E046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E459D31" w14:textId="77777777" w:rsidR="00C8307B" w:rsidRPr="001C788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Wykład:</w:t>
            </w:r>
            <w:r w:rsidR="009148B2" w:rsidRPr="001C7888">
              <w:rPr>
                <w:rFonts w:ascii="Verdana" w:hAnsi="Verdana"/>
                <w:sz w:val="20"/>
                <w:szCs w:val="20"/>
              </w:rPr>
              <w:t xml:space="preserve"> 14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FAC50BF" w14:textId="77777777" w:rsidR="00C8307B" w:rsidRPr="001C788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Ćwiczenia:</w:t>
            </w:r>
            <w:r w:rsidR="009148B2" w:rsidRPr="001C7888">
              <w:rPr>
                <w:rFonts w:ascii="Verdana" w:hAnsi="Verdana"/>
                <w:sz w:val="20"/>
                <w:szCs w:val="20"/>
              </w:rPr>
              <w:t xml:space="preserve"> 48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0A2711A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72D9B162" w14:textId="77777777" w:rsidR="00F43524" w:rsidRPr="001C7888" w:rsidRDefault="001C7888" w:rsidP="001C78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Wykład multimedialny, mini wykład, </w:t>
            </w:r>
            <w:r w:rsidR="00C8307B" w:rsidRPr="001C7888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ń w </w:t>
            </w:r>
            <w:r w:rsidR="00F85D67" w:rsidRPr="001C7888">
              <w:rPr>
                <w:rFonts w:ascii="Verdana" w:hAnsi="Verdana"/>
                <w:sz w:val="20"/>
                <w:szCs w:val="20"/>
              </w:rPr>
              <w:t>grupie, wykonanie raportów</w:t>
            </w:r>
            <w:r w:rsidRPr="001C788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1C7888" w14:paraId="4C5CC2EB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640F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542F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4098CE2" w14:textId="2D2914ED" w:rsidR="00C8307B" w:rsidRPr="001C788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6BE4F95">
              <w:rPr>
                <w:rFonts w:ascii="Verdana" w:hAnsi="Verdana"/>
                <w:sz w:val="20"/>
                <w:szCs w:val="20"/>
              </w:rPr>
              <w:t>Koordynator:</w:t>
            </w:r>
            <w:r w:rsidR="00F85D67" w:rsidRPr="66BE4F95">
              <w:rPr>
                <w:rFonts w:ascii="Verdana" w:hAnsi="Verdana"/>
                <w:sz w:val="20"/>
                <w:szCs w:val="20"/>
              </w:rPr>
              <w:t xml:space="preserve"> </w:t>
            </w:r>
            <w:r w:rsidR="61217F2E" w:rsidRPr="66BE4F95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F85D67" w:rsidRPr="66BE4F95">
              <w:rPr>
                <w:rFonts w:ascii="Verdana" w:hAnsi="Verdana"/>
                <w:sz w:val="20"/>
                <w:szCs w:val="20"/>
              </w:rPr>
              <w:t xml:space="preserve">Stanisław </w:t>
            </w:r>
            <w:proofErr w:type="spellStart"/>
            <w:r w:rsidR="00F85D67" w:rsidRPr="66BE4F95">
              <w:rPr>
                <w:rFonts w:ascii="Verdana" w:hAnsi="Verdana"/>
                <w:sz w:val="20"/>
                <w:szCs w:val="20"/>
              </w:rPr>
              <w:t>Burligar</w:t>
            </w:r>
            <w:proofErr w:type="spellEnd"/>
          </w:p>
          <w:p w14:paraId="7D6E7810" w14:textId="6797C0DD" w:rsidR="003A098A" w:rsidRPr="001C7888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6BE4F95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3A098A" w:rsidRPr="66BE4F95">
              <w:rPr>
                <w:rFonts w:ascii="Verdana" w:hAnsi="Verdana"/>
                <w:sz w:val="20"/>
                <w:szCs w:val="20"/>
              </w:rPr>
              <w:t xml:space="preserve">wykład: dr </w:t>
            </w:r>
            <w:r w:rsidR="6DF95BCF" w:rsidRPr="66BE4F95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3A098A" w:rsidRPr="66BE4F95">
              <w:rPr>
                <w:rFonts w:ascii="Verdana" w:hAnsi="Verdana"/>
                <w:sz w:val="20"/>
                <w:szCs w:val="20"/>
              </w:rPr>
              <w:t xml:space="preserve">Stanisław </w:t>
            </w:r>
            <w:proofErr w:type="spellStart"/>
            <w:r w:rsidR="003A098A" w:rsidRPr="66BE4F95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</w:p>
          <w:p w14:paraId="12010656" w14:textId="695D23C3" w:rsidR="008E7503" w:rsidRPr="001C7888" w:rsidRDefault="003A098A" w:rsidP="003A098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6BE4F95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 w:rsidRPr="66BE4F95">
              <w:rPr>
                <w:rFonts w:ascii="Verdana" w:hAnsi="Verdana"/>
                <w:sz w:val="20"/>
                <w:szCs w:val="20"/>
              </w:rPr>
              <w:t>ćwiczenia:</w:t>
            </w:r>
            <w:r w:rsidR="00F85D67" w:rsidRPr="66BE4F95">
              <w:rPr>
                <w:rFonts w:ascii="Verdana" w:hAnsi="Verdana"/>
                <w:sz w:val="20"/>
                <w:szCs w:val="20"/>
              </w:rPr>
              <w:t xml:space="preserve"> dr Stanisław </w:t>
            </w:r>
            <w:proofErr w:type="spellStart"/>
            <w:r w:rsidR="00F85D67" w:rsidRPr="66BE4F95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  <w:r w:rsidR="0B8D1D41" w:rsidRPr="66BE4F95">
              <w:rPr>
                <w:rFonts w:ascii="Verdana" w:hAnsi="Verdana"/>
                <w:sz w:val="20"/>
                <w:szCs w:val="20"/>
              </w:rPr>
              <w:t xml:space="preserve"> i pracownicy Zakładu Geologii Strukturalnej i Kartografii Geologicznej</w:t>
            </w:r>
          </w:p>
        </w:tc>
      </w:tr>
      <w:tr w:rsidR="008E7503" w:rsidRPr="001C7888" w14:paraId="5F22C00F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9B9F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EBF7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22D4E54" w14:textId="77777777" w:rsidR="008E7503" w:rsidRPr="001C7888" w:rsidRDefault="00F85D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3A098A" w:rsidRPr="001C7888">
              <w:rPr>
                <w:rFonts w:ascii="Verdana" w:hAnsi="Verdana"/>
                <w:sz w:val="20"/>
                <w:szCs w:val="20"/>
              </w:rPr>
              <w:t xml:space="preserve">intersekcji geologicznej, 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geologii dynamicznej oraz tektoniki, </w:t>
            </w:r>
            <w:r w:rsidRPr="001C7888">
              <w:rPr>
                <w:rFonts w:ascii="Verdana" w:hAnsi="Verdana"/>
                <w:sz w:val="20"/>
                <w:szCs w:val="20"/>
              </w:rPr>
              <w:lastRenderedPageBreak/>
              <w:t>sedymentologii i stratygrafii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1C7888" w14:paraId="2584771D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ED98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BA82" w14:textId="77777777" w:rsidR="008E7503" w:rsidRPr="001C7888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8C8E259" w14:textId="77777777" w:rsidR="003A098A" w:rsidRPr="001C7888" w:rsidRDefault="003A098A" w:rsidP="003A098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Celem wykładu jest przekazanie informacji na temat metodyki sporządzania map geologicznych w całym cyklu jej tworzenia: od prac projektowych i badawczych po końcową edycję, zastosowania współczesnych technik i rozwiązań numerycznych w</w:t>
            </w:r>
            <w:r w:rsidR="00AE43D5" w:rsidRPr="001C7888">
              <w:rPr>
                <w:rFonts w:ascii="Verdana" w:hAnsi="Verdana"/>
                <w:sz w:val="20"/>
                <w:szCs w:val="20"/>
              </w:rPr>
              <w:t xml:space="preserve"> realizacji opracowań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kartograficznych, podstaw prawnych i zasad sporządzania dokumentacji ka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rtograficznych, elementów składowych map i przekrojów geologicznych, klasyfikacji map geologicznych i struktury </w:t>
            </w:r>
            <w:r w:rsidRPr="001C7888">
              <w:rPr>
                <w:rFonts w:ascii="Verdana" w:hAnsi="Verdana"/>
                <w:sz w:val="20"/>
                <w:szCs w:val="20"/>
              </w:rPr>
              <w:t>załącznik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ó</w:t>
            </w:r>
            <w:r w:rsidRPr="001C7888">
              <w:rPr>
                <w:rFonts w:ascii="Verdana" w:hAnsi="Verdana"/>
                <w:sz w:val="20"/>
                <w:szCs w:val="20"/>
              </w:rPr>
              <w:t>w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 tekstowych do map geologicznych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1DA030FF" w14:textId="77777777" w:rsidR="008E7503" w:rsidRPr="001C7888" w:rsidRDefault="0053263D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Celem </w:t>
            </w:r>
            <w:r w:rsidR="003A098A" w:rsidRPr="001C7888">
              <w:rPr>
                <w:rFonts w:ascii="Verdana" w:hAnsi="Verdana"/>
                <w:sz w:val="20"/>
                <w:szCs w:val="20"/>
              </w:rPr>
              <w:t>ćwiczeń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jest przekaz</w:t>
            </w:r>
            <w:r w:rsidR="003A098A" w:rsidRPr="001C7888">
              <w:rPr>
                <w:rFonts w:ascii="Verdana" w:hAnsi="Verdana"/>
                <w:sz w:val="20"/>
                <w:szCs w:val="20"/>
              </w:rPr>
              <w:t>an</w:t>
            </w:r>
            <w:r w:rsidRPr="001C7888">
              <w:rPr>
                <w:rFonts w:ascii="Verdana" w:hAnsi="Verdana"/>
                <w:sz w:val="20"/>
                <w:szCs w:val="20"/>
              </w:rPr>
              <w:t>i</w:t>
            </w:r>
            <w:r w:rsidR="003A098A" w:rsidRPr="001C7888">
              <w:rPr>
                <w:rFonts w:ascii="Verdana" w:hAnsi="Verdana"/>
                <w:sz w:val="20"/>
                <w:szCs w:val="20"/>
              </w:rPr>
              <w:t>e podstawow</w:t>
            </w:r>
            <w:r w:rsidRPr="001C7888">
              <w:rPr>
                <w:rFonts w:ascii="Verdana" w:hAnsi="Verdana"/>
                <w:sz w:val="20"/>
                <w:szCs w:val="20"/>
              </w:rPr>
              <w:t>ych</w:t>
            </w:r>
            <w:r w:rsidR="003A098A" w:rsidRPr="001C7888">
              <w:rPr>
                <w:rFonts w:ascii="Verdana" w:hAnsi="Verdana"/>
                <w:sz w:val="20"/>
                <w:szCs w:val="20"/>
              </w:rPr>
              <w:t xml:space="preserve"> informacj</w:t>
            </w:r>
            <w:r w:rsidRPr="001C7888">
              <w:rPr>
                <w:rFonts w:ascii="Verdana" w:hAnsi="Verdana"/>
                <w:sz w:val="20"/>
                <w:szCs w:val="20"/>
              </w:rPr>
              <w:t>i</w:t>
            </w:r>
            <w:r w:rsidR="003A098A" w:rsidRPr="001C7888">
              <w:rPr>
                <w:rFonts w:ascii="Verdana" w:hAnsi="Verdana"/>
                <w:sz w:val="20"/>
                <w:szCs w:val="20"/>
              </w:rPr>
              <w:t xml:space="preserve"> na temat zasad, analizy i interpretacji </w:t>
            </w:r>
            <w:r w:rsidRPr="001C7888">
              <w:rPr>
                <w:rFonts w:ascii="Verdana" w:hAnsi="Verdana"/>
                <w:sz w:val="20"/>
                <w:szCs w:val="20"/>
              </w:rPr>
              <w:t>oraz konstrukcji ogólnych i tematycznych map geologicznych</w:t>
            </w:r>
            <w:r w:rsidR="003A098A" w:rsidRPr="001C7888">
              <w:rPr>
                <w:rFonts w:ascii="Verdana" w:hAnsi="Verdana"/>
                <w:sz w:val="20"/>
                <w:szCs w:val="20"/>
              </w:rPr>
              <w:t>, wyznaczania na ich podstawie geometrii i orientacji przestrzennej struktur geologicznych oraz wykreślania przekrojów geologicznych przez obszary o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złożonej budowie geologicznej, jak również praktykowanie umiejętności interpretacji budowy geologicznej obszarów i pozyskiwania użytkowych danych analitycznych z obrazu kartograficznego. </w:t>
            </w:r>
          </w:p>
        </w:tc>
      </w:tr>
      <w:tr w:rsidR="008E7503" w:rsidRPr="001C7888" w14:paraId="467F9951" w14:textId="77777777" w:rsidTr="66BE4F9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4A28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CA56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66DE4A4" w14:textId="77777777" w:rsidR="0053263D" w:rsidRPr="001C7888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Wykład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:</w:t>
            </w:r>
          </w:p>
          <w:p w14:paraId="10E91F2E" w14:textId="77777777" w:rsidR="008C18A3" w:rsidRPr="001C7888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p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ojęcia podstawowe z zakresu kartografii, geodezji, kartografii geologicznej, definicja mapy i jej historia, historia mapy geologicznej</w:t>
            </w:r>
            <w:r w:rsidRPr="001C7888">
              <w:rPr>
                <w:rFonts w:ascii="Verdana" w:hAnsi="Verdana"/>
                <w:sz w:val="20"/>
                <w:szCs w:val="20"/>
              </w:rPr>
              <w:t>, elementy składowe i załączniki do map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;</w:t>
            </w:r>
          </w:p>
          <w:p w14:paraId="5A5DE9A6" w14:textId="77777777" w:rsidR="008C18A3" w:rsidRPr="001C7888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o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dwzorowania kartograficzne, układy współrzędnych, pomiary geodezyjne w terenie, system GPS w kartografii, podkłady topograficzne map geologicznych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;</w:t>
            </w:r>
          </w:p>
          <w:p w14:paraId="5FD95926" w14:textId="77777777" w:rsidR="008C18A3" w:rsidRPr="001C7888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m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apy geologiczne, etapy prac kartograficznych, zakres obserwacji geologicznych w pracach kartograficznych i sposoby ich rejestracji, dodatkowe zdalne i pośrednie źródła danych do mapy geologicznej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;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03DEA76" w14:textId="77777777" w:rsidR="008C18A3" w:rsidRPr="001C7888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o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rganizacja pozyski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wania danych, zastosowanie oprogramowania komputerowego do 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archiwizacji, zarządzanie i przetwarzani</w:t>
            </w:r>
            <w:r w:rsidRPr="001C7888">
              <w:rPr>
                <w:rFonts w:ascii="Verdana" w:hAnsi="Verdana"/>
                <w:sz w:val="20"/>
                <w:szCs w:val="20"/>
              </w:rPr>
              <w:t>a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 dany</w:t>
            </w:r>
            <w:r w:rsidRPr="001C7888">
              <w:rPr>
                <w:rFonts w:ascii="Verdana" w:hAnsi="Verdana"/>
                <w:sz w:val="20"/>
                <w:szCs w:val="20"/>
              </w:rPr>
              <w:t>ch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 wyjściowymi 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do 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mapy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;</w:t>
            </w:r>
          </w:p>
          <w:p w14:paraId="52587AAC" w14:textId="77777777" w:rsidR="0053263D" w:rsidRPr="001C7888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e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dycja mapy geologicznej, zakres znaków i symboli graficznych, mapa analogowa i numeryczna w edycji. </w:t>
            </w:r>
            <w:r w:rsidRPr="001C7888">
              <w:rPr>
                <w:rFonts w:ascii="Verdana" w:hAnsi="Verdana"/>
                <w:sz w:val="20"/>
                <w:szCs w:val="20"/>
              </w:rPr>
              <w:t>Dokumenty prawne w kartografii geologicznej oraz instrukcje do map seryjnych</w:t>
            </w:r>
            <w:r w:rsidR="00B0232D" w:rsidRPr="001C7888">
              <w:rPr>
                <w:rFonts w:ascii="Verdana" w:hAnsi="Verdana"/>
                <w:sz w:val="20"/>
                <w:szCs w:val="20"/>
              </w:rPr>
              <w:t>.</w:t>
            </w:r>
          </w:p>
          <w:p w14:paraId="2766EF1A" w14:textId="77777777" w:rsidR="0053263D" w:rsidRPr="001C7888" w:rsidRDefault="0053263D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2EF9163" w14:textId="77777777" w:rsidR="008C18A3" w:rsidRPr="001C7888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m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apa geologiczna, symbole stosowane na mapach geologicznych i topograficznych, orientacja prostych i płaszczyzn w przestrzeni, pomiar orientacji struktur geologicznych, określanie orientacji prostych i płaszczyzn na podstawie map geologicznych, określanie miąższości warstwy i głębokości jej zalegania w różnych punktach mapy, kreślenie przekroju geologicznego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;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BA94DBF" w14:textId="77777777" w:rsidR="008C18A3" w:rsidRPr="001C7888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s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truktury fałdowe w obrazie kartograficznym i przekroju; określanie parametrów prostych struktur fałdowych na podstawie mapy geologicznej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;</w:t>
            </w:r>
          </w:p>
          <w:p w14:paraId="19185681" w14:textId="77777777" w:rsidR="008C18A3" w:rsidRPr="001C7888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s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truktury uskokowe w obrazie kartograficznym i przekroju; określanie parametrów przemieszczenia uskokowego na podstawie mapy geologicznej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;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5BB5C97" w14:textId="77777777" w:rsidR="008C18A3" w:rsidRPr="001C7888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p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owierzchnie niezgodności w obrazie kartograficznym i przekroju; piętra strukturalne, ciała intruzywne oraz metamorficzne w obrazie kartograficznym i przekroju, udział metod analizy strukturalnej w interpretacji kartograficznej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;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DC02DF" w14:textId="77777777" w:rsidR="008C18A3" w:rsidRPr="001C7888" w:rsidRDefault="008C18A3" w:rsidP="0053263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m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apy </w:t>
            </w:r>
            <w:proofErr w:type="spellStart"/>
            <w:r w:rsidR="0053263D" w:rsidRPr="001C7888">
              <w:rPr>
                <w:rFonts w:ascii="Verdana" w:hAnsi="Verdana"/>
                <w:sz w:val="20"/>
                <w:szCs w:val="20"/>
              </w:rPr>
              <w:t>miąższościowe</w:t>
            </w:r>
            <w:proofErr w:type="spellEnd"/>
            <w:r w:rsidR="0053263D" w:rsidRPr="001C7888">
              <w:rPr>
                <w:rFonts w:ascii="Verdana" w:hAnsi="Verdana"/>
                <w:sz w:val="20"/>
                <w:szCs w:val="20"/>
              </w:rPr>
              <w:t>, zasady i metody interpolacji, wyznaczanie geometrii i rozkładu przestrzennego struktur geologicznych na podstawie danych otworowych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;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666DBB7" w14:textId="77777777" w:rsidR="008C18A3" w:rsidRPr="001C7888" w:rsidRDefault="001C7888" w:rsidP="008C18A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b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>ilansowanie przekrojów geologicznych, analiza i interpretacja map obszarów o złożonej budowi</w:t>
            </w:r>
            <w:r w:rsidR="008C18A3" w:rsidRPr="001C7888">
              <w:rPr>
                <w:rFonts w:ascii="Verdana" w:hAnsi="Verdana"/>
                <w:sz w:val="20"/>
                <w:szCs w:val="20"/>
              </w:rPr>
              <w:t>e geologicznej, pozyskiwanie informacji użytkowych z mapy geologicznej</w:t>
            </w:r>
            <w:r w:rsidRPr="001C7888">
              <w:rPr>
                <w:rFonts w:ascii="Verdana" w:hAnsi="Verdana"/>
                <w:sz w:val="20"/>
                <w:szCs w:val="20"/>
              </w:rPr>
              <w:t>;</w:t>
            </w:r>
          </w:p>
          <w:p w14:paraId="33079F86" w14:textId="77777777" w:rsidR="008E7503" w:rsidRPr="001C7888" w:rsidRDefault="001C7888" w:rsidP="008C18A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w</w:t>
            </w:r>
            <w:r w:rsidR="008C18A3" w:rsidRPr="001C7888">
              <w:rPr>
                <w:rFonts w:ascii="Verdana" w:hAnsi="Verdana"/>
                <w:sz w:val="20"/>
                <w:szCs w:val="20"/>
              </w:rPr>
              <w:t xml:space="preserve">ykorzystanie danych otworowych do konstrukcji mapy geologicznej i rozwiązywania </w:t>
            </w:r>
            <w:r w:rsidR="00B0232D" w:rsidRPr="001C7888">
              <w:rPr>
                <w:rFonts w:ascii="Verdana" w:hAnsi="Verdana"/>
                <w:sz w:val="20"/>
                <w:szCs w:val="20"/>
              </w:rPr>
              <w:t>zagadnień budowy geologicznej obszarów.</w:t>
            </w:r>
            <w:r w:rsidR="0053263D"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1C7888" w14:paraId="352AE9AF" w14:textId="77777777" w:rsidTr="66BE4F9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96C3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849D" w14:textId="77777777" w:rsidR="008E7503" w:rsidRPr="001C788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CB169B4" w14:textId="77777777" w:rsidR="00C8307B" w:rsidRPr="001C788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310319" w14:textId="77777777" w:rsidR="00A73B1D" w:rsidRPr="001C7888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508E5A" w14:textId="77777777" w:rsidR="00A73B1D" w:rsidRPr="001C7888" w:rsidRDefault="00B0232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W_1 Zna terminologię z zakresu kartografii geologicznej i dziedzin w niej wykorzystywanych, zna wymogi formalne względem map, przekrojów geologicznych i załączników tekstowych uzupełniających mapy, </w:t>
            </w:r>
            <w:r w:rsidR="00A73B1D" w:rsidRPr="001C7888">
              <w:rPr>
                <w:rFonts w:ascii="Verdana" w:hAnsi="Verdana"/>
                <w:sz w:val="20"/>
                <w:szCs w:val="20"/>
              </w:rPr>
              <w:t>zna możliwości wykorzystania współczesnych technik pozyskiwania i opracowania danych na potrzeby kartografii geologicznej.</w:t>
            </w:r>
          </w:p>
          <w:p w14:paraId="3971FC58" w14:textId="77777777" w:rsidR="00B0232D" w:rsidRPr="001C7888" w:rsidRDefault="00B0232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4EA9A4D" w14:textId="77777777" w:rsidR="00B0232D" w:rsidRPr="001C7888" w:rsidRDefault="00B0232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W_2 Zna metodykę wykonania mapy geologicznej i umie zróżnicować źródła materiałów wyjściowych do jej wykonania w zależności od typu mapy i jej przeznaczenia.</w:t>
            </w:r>
          </w:p>
          <w:p w14:paraId="172E701D" w14:textId="77777777" w:rsidR="00A73B1D" w:rsidRPr="001C7888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8FD0D7" w14:textId="77777777" w:rsidR="00A73B1D" w:rsidRPr="001C7888" w:rsidRDefault="00B0232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W_</w:t>
            </w:r>
            <w:r w:rsidR="00A73B1D" w:rsidRPr="001C7888">
              <w:rPr>
                <w:rFonts w:ascii="Verdana" w:hAnsi="Verdana"/>
                <w:sz w:val="20"/>
                <w:szCs w:val="20"/>
              </w:rPr>
              <w:t>3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Zna </w:t>
            </w:r>
            <w:r w:rsidR="00A73B1D" w:rsidRPr="001C7888">
              <w:rPr>
                <w:rFonts w:ascii="Verdana" w:hAnsi="Verdana"/>
                <w:sz w:val="20"/>
                <w:szCs w:val="20"/>
              </w:rPr>
              <w:t>zasady konstrukcji map geologicznych tematycznych na podstawie różnych danych źródłowych i zasady interpretacji map geologicznych.</w:t>
            </w:r>
          </w:p>
          <w:p w14:paraId="074BACD0" w14:textId="77777777" w:rsidR="00B0232D" w:rsidRPr="001C7888" w:rsidRDefault="00B0232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315FD5" w14:textId="77777777" w:rsidR="00B0232D" w:rsidRPr="001C7888" w:rsidRDefault="00B0232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U_1 Potrafi odczytać z mapy przestrzenne relacje między poszczególnymi typami struktur geologicznych oraz zapisać te relacje w sposób graficzny na mapie oraz na przekroju.</w:t>
            </w:r>
          </w:p>
          <w:p w14:paraId="6A365807" w14:textId="77777777" w:rsidR="00A73B1D" w:rsidRPr="001C7888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DBE2E1" w14:textId="77777777" w:rsidR="00B0232D" w:rsidRPr="001C7888" w:rsidRDefault="00B0232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U_2 Potrafi odczytać z mapy geologicznej przebieg procesów geologicznych, ustalić ich następstwo, umiejscowić w historii rozwoju Ziemi w nawiązaniu do głównych etapów jej deformacji.</w:t>
            </w:r>
          </w:p>
          <w:p w14:paraId="2B9B9F84" w14:textId="77777777" w:rsidR="00A73B1D" w:rsidRPr="001C7888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435343" w14:textId="77777777" w:rsidR="00A73B1D" w:rsidRPr="001C7888" w:rsidRDefault="00B0232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U_3 </w:t>
            </w:r>
            <w:r w:rsidR="00A73B1D" w:rsidRPr="001C7888">
              <w:rPr>
                <w:rFonts w:ascii="Verdana" w:hAnsi="Verdana"/>
                <w:sz w:val="20"/>
                <w:szCs w:val="20"/>
              </w:rPr>
              <w:t xml:space="preserve">Potrafi wykreślić mapę geologiczną na podstawie różnych źródeł danych geologicznych. </w:t>
            </w:r>
          </w:p>
          <w:p w14:paraId="0DDDEFAF" w14:textId="77777777" w:rsidR="00A73B1D" w:rsidRPr="001C7888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40C4D9" w14:textId="77777777" w:rsidR="00C8307B" w:rsidRPr="001C7888" w:rsidRDefault="00A73B1D" w:rsidP="00A73B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U_4 </w:t>
            </w:r>
            <w:r w:rsidR="00B0232D" w:rsidRPr="001C7888">
              <w:rPr>
                <w:rFonts w:ascii="Verdana" w:hAnsi="Verdana"/>
                <w:sz w:val="20"/>
                <w:szCs w:val="20"/>
              </w:rPr>
              <w:t>Potrafi zinterpretować mapę geologiczną i określić z niej zasadnicze parametry przestrzenne na potrzeby eksploatacji surowców i działań środowiskowych.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7C1E" w14:textId="77777777" w:rsidR="00C8307B" w:rsidRPr="001C7888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38C26916" w14:textId="77777777" w:rsidR="00341378" w:rsidRPr="001C788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4630D6" w14:textId="77777777" w:rsidR="00341378" w:rsidRPr="001C7888" w:rsidRDefault="00534D6C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K1_W04, K1_W05</w:t>
            </w:r>
          </w:p>
          <w:p w14:paraId="40CC2BED" w14:textId="77777777" w:rsidR="00341378" w:rsidRPr="001C788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BE070D" w14:textId="77777777" w:rsidR="00341378" w:rsidRPr="001C788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216366" w14:textId="77777777" w:rsidR="00341378" w:rsidRPr="001C788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EF2CA1" w14:textId="77777777" w:rsidR="00341378" w:rsidRPr="001C788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8FD787" w14:textId="77777777" w:rsidR="00D6346B" w:rsidRPr="001C7888" w:rsidRDefault="00D6346B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4C5B58" w14:textId="77777777" w:rsidR="00341378" w:rsidRPr="001C7888" w:rsidRDefault="00341378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58F7D8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28C7C6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84DA83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BF9680" w14:textId="77777777" w:rsidR="00A73B1D" w:rsidRPr="001C7888" w:rsidRDefault="00534D6C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K1_W07</w:t>
            </w:r>
          </w:p>
          <w:p w14:paraId="3CFD8E35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455BB2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DBB0B5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16B897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B45278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CCA8BA" w14:textId="77777777" w:rsidR="00A73B1D" w:rsidRPr="001C7888" w:rsidRDefault="00534D6C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K1_W05, K1_W07</w:t>
            </w:r>
          </w:p>
          <w:p w14:paraId="3871A6F6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1EF877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2EE9E9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D07314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DB7B3E" w14:textId="77777777" w:rsidR="00A73B1D" w:rsidRPr="001C7888" w:rsidRDefault="00534D6C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K1_U06</w:t>
            </w:r>
          </w:p>
          <w:p w14:paraId="7213BD1B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4AAEDD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235072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D1D824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5DB5CB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1408FC" w14:textId="77777777" w:rsidR="00A73B1D" w:rsidRPr="001C7888" w:rsidRDefault="00534D6C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K1_U06</w:t>
            </w:r>
          </w:p>
          <w:p w14:paraId="15A97607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21B327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E29305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2EF4F8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7892E0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A791D6" w14:textId="77777777" w:rsidR="00A73B1D" w:rsidRPr="001C7888" w:rsidRDefault="00534D6C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K1_U06</w:t>
            </w:r>
          </w:p>
          <w:p w14:paraId="26929F40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F4324A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3A2B21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58090" w14:textId="77777777" w:rsidR="00534D6C" w:rsidRPr="001C7888" w:rsidRDefault="00534D6C" w:rsidP="00534D6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K1_U09, K1_U13</w:t>
            </w:r>
          </w:p>
          <w:p w14:paraId="3C71B342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F6C57D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034D70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BE9370" w14:textId="77777777" w:rsidR="00A73B1D" w:rsidRPr="001C7888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1C7888" w14:paraId="4A3CFDBF" w14:textId="77777777" w:rsidTr="66BE4F9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A8AE" w14:textId="77777777" w:rsidR="008E7503" w:rsidRPr="001C788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E758" w14:textId="77777777" w:rsidR="008E7503" w:rsidRPr="001C788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C788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409BD10" w14:textId="77777777" w:rsidR="008E7503" w:rsidRPr="00E476F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proofErr w:type="spellStart"/>
            <w:r w:rsidRPr="00E476F7">
              <w:rPr>
                <w:rFonts w:ascii="Verdana" w:hAnsi="Verdana"/>
                <w:sz w:val="20"/>
                <w:szCs w:val="20"/>
                <w:lang w:val="nl-NL"/>
              </w:rPr>
              <w:t>Literatura</w:t>
            </w:r>
            <w:proofErr w:type="spellEnd"/>
            <w:r w:rsidRPr="00E476F7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E476F7">
              <w:rPr>
                <w:rFonts w:ascii="Verdana" w:hAnsi="Verdana"/>
                <w:sz w:val="20"/>
                <w:szCs w:val="20"/>
                <w:lang w:val="nl-NL"/>
              </w:rPr>
              <w:t>zalecana</w:t>
            </w:r>
            <w:proofErr w:type="spellEnd"/>
            <w:r w:rsidRPr="00E476F7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</w:p>
          <w:p w14:paraId="74A6DB16" w14:textId="77777777" w:rsidR="00B0232D" w:rsidRPr="001C7888" w:rsidRDefault="00B0232D" w:rsidP="001C78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476F7">
              <w:rPr>
                <w:rFonts w:ascii="Verdana" w:hAnsi="Verdana"/>
                <w:sz w:val="20"/>
                <w:szCs w:val="20"/>
                <w:lang w:val="nl-NL"/>
              </w:rPr>
              <w:t>Guzik</w:t>
            </w:r>
            <w:proofErr w:type="spellEnd"/>
            <w:r w:rsidRPr="00E476F7">
              <w:rPr>
                <w:rFonts w:ascii="Verdana" w:hAnsi="Verdana"/>
                <w:sz w:val="20"/>
                <w:szCs w:val="20"/>
                <w:lang w:val="nl-NL"/>
              </w:rPr>
              <w:t xml:space="preserve"> K., Hakenberg M., red., 1966. </w:t>
            </w:r>
            <w:r w:rsidRPr="001C7888">
              <w:rPr>
                <w:rFonts w:ascii="Verdana" w:hAnsi="Verdana"/>
                <w:sz w:val="20"/>
                <w:szCs w:val="20"/>
              </w:rPr>
              <w:t>Zdjęcia Geologiczne. Wydawnictwa Geologiczne Warszawa.</w:t>
            </w:r>
          </w:p>
          <w:p w14:paraId="402FD7C0" w14:textId="77777777" w:rsidR="00B0232D" w:rsidRPr="001C7888" w:rsidRDefault="00B0232D" w:rsidP="001C78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>Oberc J. 1988: Interpretacja mapy geologicznej z elementami tektoniki geometrycznej. Ćwiczenia z geologii dynamicznej cz. III, skrypt - Uniwersytet Wrocławski, W-w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.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674A4DD" w14:textId="77777777" w:rsidR="00B0232D" w:rsidRPr="001C7888" w:rsidRDefault="00B0232D" w:rsidP="001C78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888">
              <w:rPr>
                <w:rFonts w:ascii="Verdana" w:hAnsi="Verdana"/>
                <w:sz w:val="20"/>
                <w:szCs w:val="20"/>
              </w:rPr>
              <w:t xml:space="preserve">Kartografia Geologiczna, red. </w:t>
            </w:r>
            <w:proofErr w:type="spellStart"/>
            <w:r w:rsidRPr="001C7888">
              <w:rPr>
                <w:rFonts w:ascii="Verdana" w:hAnsi="Verdana"/>
                <w:sz w:val="20"/>
                <w:szCs w:val="20"/>
              </w:rPr>
              <w:t>Słowański</w:t>
            </w:r>
            <w:proofErr w:type="spellEnd"/>
            <w:r w:rsidRPr="001C7888">
              <w:rPr>
                <w:rFonts w:ascii="Verdana" w:hAnsi="Verdana"/>
                <w:sz w:val="20"/>
                <w:szCs w:val="20"/>
              </w:rPr>
              <w:t xml:space="preserve"> W, 1988, Wydawnictwa Geologiczne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,</w:t>
            </w:r>
            <w:r w:rsidRPr="001C7888">
              <w:rPr>
                <w:rFonts w:ascii="Verdana" w:hAnsi="Verdana"/>
                <w:sz w:val="20"/>
                <w:szCs w:val="20"/>
              </w:rPr>
              <w:t xml:space="preserve"> Warszawa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.</w:t>
            </w:r>
          </w:p>
          <w:p w14:paraId="43E56A08" w14:textId="77777777" w:rsidR="00B0232D" w:rsidRPr="001C7888" w:rsidRDefault="00B0232D" w:rsidP="001C78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C7888">
              <w:rPr>
                <w:rFonts w:ascii="Verdana" w:hAnsi="Verdana"/>
                <w:sz w:val="20"/>
                <w:szCs w:val="20"/>
                <w:lang w:val="en-US"/>
              </w:rPr>
              <w:t>Powell D., 1992. Interpretation of Geological Structures Through Maps. An Introductory Practical Manual. Longan</w:t>
            </w:r>
            <w:r w:rsidR="001C7888" w:rsidRPr="001C788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53219424" w14:textId="77777777" w:rsidR="00D6346B" w:rsidRPr="001C7888" w:rsidRDefault="00B0232D" w:rsidP="001C78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C7888">
              <w:rPr>
                <w:rFonts w:ascii="Verdana" w:hAnsi="Verdana"/>
                <w:sz w:val="20"/>
                <w:szCs w:val="20"/>
                <w:lang w:val="en-US"/>
              </w:rPr>
              <w:t>Dadlez</w:t>
            </w:r>
            <w:proofErr w:type="spellEnd"/>
            <w:r w:rsidRPr="001C7888">
              <w:rPr>
                <w:rFonts w:ascii="Verdana" w:hAnsi="Verdana"/>
                <w:sz w:val="20"/>
                <w:szCs w:val="20"/>
                <w:lang w:val="en-US"/>
              </w:rPr>
              <w:t xml:space="preserve">, R. &amp; Jaroszewski, W., 1994. </w:t>
            </w:r>
            <w:proofErr w:type="spellStart"/>
            <w:r w:rsidRPr="001C7888">
              <w:rPr>
                <w:rFonts w:ascii="Verdana" w:hAnsi="Verdana"/>
                <w:sz w:val="20"/>
                <w:szCs w:val="20"/>
                <w:lang w:val="en-US"/>
              </w:rPr>
              <w:t>Tektonika</w:t>
            </w:r>
            <w:proofErr w:type="spellEnd"/>
            <w:r w:rsidRPr="001C7888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1C7888">
              <w:rPr>
                <w:rFonts w:ascii="Verdana" w:hAnsi="Verdana"/>
                <w:sz w:val="20"/>
                <w:szCs w:val="20"/>
              </w:rPr>
              <w:t>Wydawnictwa Naukowe PWN, Warszawa</w:t>
            </w:r>
            <w:r w:rsidR="001C7888" w:rsidRPr="001C788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1C7888" w14:paraId="19AC3648" w14:textId="77777777" w:rsidTr="66BE4F9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6BF8" w14:textId="77777777" w:rsidR="008E7503" w:rsidRPr="00D20B2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CBEE" w14:textId="77777777" w:rsidR="008E7503" w:rsidRPr="00D20B2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BC54432" w14:textId="77777777" w:rsidR="007969A3" w:rsidRPr="00D20B28" w:rsidRDefault="00D6346B" w:rsidP="007969A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969A3" w:rsidRPr="00D20B28">
              <w:rPr>
                <w:rFonts w:ascii="Verdana" w:hAnsi="Verdana"/>
                <w:sz w:val="20"/>
                <w:szCs w:val="20"/>
              </w:rPr>
              <w:t>test końcowy z wykładu K1_W04, K1_W05</w:t>
            </w:r>
            <w:r w:rsidR="00D20B28" w:rsidRPr="00D20B28">
              <w:rPr>
                <w:rFonts w:ascii="Verdana" w:hAnsi="Verdana"/>
                <w:sz w:val="20"/>
                <w:szCs w:val="20"/>
              </w:rPr>
              <w:t>,</w:t>
            </w:r>
          </w:p>
          <w:p w14:paraId="59D63117" w14:textId="77777777" w:rsidR="007969A3" w:rsidRPr="00D20B28" w:rsidRDefault="007969A3" w:rsidP="007969A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- ciągła kontrola postępów w zakresie realizacji zadań ćwiczeniowych K1_W05, K1_W07, K1_U06, K1_U09, K1_U13</w:t>
            </w:r>
            <w:r w:rsidR="00D20B28" w:rsidRPr="00D20B28">
              <w:rPr>
                <w:rFonts w:ascii="Verdana" w:hAnsi="Verdana"/>
                <w:sz w:val="20"/>
                <w:szCs w:val="20"/>
              </w:rPr>
              <w:t>,</w:t>
            </w:r>
          </w:p>
          <w:p w14:paraId="0926342C" w14:textId="77777777" w:rsidR="001C7888" w:rsidRPr="00D20B28" w:rsidRDefault="007969A3" w:rsidP="00D20B2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D20B28">
              <w:rPr>
                <w:rFonts w:ascii="Verdana" w:hAnsi="Verdana"/>
                <w:sz w:val="20"/>
                <w:szCs w:val="20"/>
              </w:rPr>
              <w:t>śródsemestralne</w:t>
            </w:r>
            <w:proofErr w:type="spellEnd"/>
            <w:r w:rsidRPr="00D20B28">
              <w:rPr>
                <w:rFonts w:ascii="Verdana" w:hAnsi="Verdana"/>
                <w:sz w:val="20"/>
                <w:szCs w:val="20"/>
              </w:rPr>
              <w:t xml:space="preserve"> testy pisemne sprawdzające  ćwiczeń K1_W05, K1_U06, K1_U09, K1_U13</w:t>
            </w:r>
            <w:r w:rsidR="00D20B28" w:rsidRPr="00D20B28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1C7888" w14:paraId="1E5F90C3" w14:textId="77777777" w:rsidTr="66BE4F9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27C4" w14:textId="77777777" w:rsidR="008E7503" w:rsidRPr="00D20B2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9294" w14:textId="77777777" w:rsidR="008E7503" w:rsidRPr="00D20B2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E00DB5C" w14:textId="77777777" w:rsidR="00534D6C" w:rsidRPr="00D20B28" w:rsidRDefault="00534D6C" w:rsidP="007969A3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20B28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71EC169C" w14:textId="77777777" w:rsidR="00534D6C" w:rsidRPr="00D20B28" w:rsidRDefault="00534D6C" w:rsidP="00D20B28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20B28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 końcowy – pytania otwarte i zamknięte. Ocena pozytywna - uzyskanie co najmniej 60% punktów.</w:t>
            </w:r>
          </w:p>
          <w:p w14:paraId="092C55BD" w14:textId="77777777" w:rsidR="003745B9" w:rsidRPr="00D20B28" w:rsidRDefault="00534D6C" w:rsidP="007969A3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20B28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  <w:r w:rsidR="003745B9" w:rsidRPr="00D20B2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04E1D8E7" w14:textId="77777777" w:rsidR="00D20B28" w:rsidRPr="00D20B28" w:rsidRDefault="00D20B28" w:rsidP="00D20B2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Odrabianie usprawiedliwionej nieobecności na ćwiczeniach - możliwe po wcześniejszej konsultacji z prowadzącym.</w:t>
            </w:r>
          </w:p>
          <w:p w14:paraId="3CB24721" w14:textId="2A1286A3" w:rsidR="008E7503" w:rsidRPr="00E476F7" w:rsidRDefault="007969A3" w:rsidP="00E476F7">
            <w:pPr>
              <w:spacing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20B2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z sumy ocen w podziale: 10% z oceny za realizowane ćwiczenia, 90% z ocen uzyskanych z testów </w:t>
            </w:r>
            <w:proofErr w:type="spellStart"/>
            <w:r w:rsidRPr="00D20B28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śródsemestralnych</w:t>
            </w:r>
            <w:proofErr w:type="spellEnd"/>
            <w:r w:rsidRPr="00D20B28">
              <w:rPr>
                <w:rFonts w:ascii="Verdana" w:eastAsia="Times New Roman" w:hAnsi="Verdana"/>
                <w:sz w:val="20"/>
                <w:szCs w:val="20"/>
                <w:lang w:eastAsia="pl-PL"/>
              </w:rPr>
              <w:t>; ocena pozytywna końcowa – uzyskanie co najmniej 60% punktów.</w:t>
            </w:r>
          </w:p>
        </w:tc>
      </w:tr>
      <w:tr w:rsidR="008E7503" w:rsidRPr="001C7888" w14:paraId="51776D51" w14:textId="77777777" w:rsidTr="66BE4F9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3F29" w14:textId="77777777" w:rsidR="008E7503" w:rsidRPr="00D20B2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FC30" w14:textId="77777777" w:rsidR="008E7503" w:rsidRPr="00D20B2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1C7888" w14:paraId="756021E5" w14:textId="77777777" w:rsidTr="66BE4F95">
        <w:trPr>
          <w:trHeight w:val="26"/>
        </w:trPr>
        <w:tc>
          <w:tcPr>
            <w:tcW w:w="0" w:type="auto"/>
            <w:vMerge/>
            <w:vAlign w:val="center"/>
          </w:tcPr>
          <w:p w14:paraId="6DA998E3" w14:textId="77777777" w:rsidR="008E7503" w:rsidRPr="00D20B2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1BDA" w14:textId="77777777" w:rsidR="008E7503" w:rsidRPr="00D20B2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3684" w14:textId="77777777" w:rsidR="008E7503" w:rsidRPr="00D20B2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1C7888" w14:paraId="61FCCCA5" w14:textId="77777777" w:rsidTr="66BE4F95">
        <w:trPr>
          <w:trHeight w:val="90"/>
        </w:trPr>
        <w:tc>
          <w:tcPr>
            <w:tcW w:w="0" w:type="auto"/>
            <w:vMerge/>
            <w:vAlign w:val="center"/>
          </w:tcPr>
          <w:p w14:paraId="04013406" w14:textId="77777777" w:rsidR="008E7503" w:rsidRPr="00D20B2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77F6" w14:textId="77777777" w:rsidR="008E7503" w:rsidRPr="00D20B2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747F188" w14:textId="77777777" w:rsidR="007969A3" w:rsidRPr="00D20B28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969A3" w:rsidRPr="00D20B28">
              <w:rPr>
                <w:rFonts w:ascii="Verdana" w:hAnsi="Verdana"/>
                <w:sz w:val="20"/>
                <w:szCs w:val="20"/>
              </w:rPr>
              <w:t>wykłady: 14</w:t>
            </w:r>
          </w:p>
          <w:p w14:paraId="49342079" w14:textId="3E0274AD" w:rsidR="008E7503" w:rsidRPr="00D20B28" w:rsidRDefault="007969A3" w:rsidP="00D20B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0B28" w:rsidRPr="00D20B28">
              <w:rPr>
                <w:rFonts w:ascii="Verdana" w:hAnsi="Verdana"/>
                <w:sz w:val="20"/>
                <w:szCs w:val="20"/>
              </w:rPr>
              <w:t>ćwiczenia</w:t>
            </w:r>
            <w:r w:rsidR="00C650FA" w:rsidRPr="00D20B28">
              <w:rPr>
                <w:rFonts w:ascii="Verdana" w:hAnsi="Verdana"/>
                <w:sz w:val="20"/>
                <w:szCs w:val="20"/>
              </w:rPr>
              <w:t>:</w:t>
            </w:r>
            <w:r w:rsidR="003745B9" w:rsidRPr="00D20B2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20B28">
              <w:rPr>
                <w:rFonts w:ascii="Verdana" w:hAnsi="Verdana"/>
                <w:sz w:val="20"/>
                <w:szCs w:val="20"/>
              </w:rPr>
              <w:t>48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8CCF" w14:textId="4F7F8522" w:rsidR="008E7503" w:rsidRPr="00D20B28" w:rsidRDefault="00683373" w:rsidP="00D20B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6</w:t>
            </w:r>
            <w:r w:rsidR="00512EB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1C7888" w14:paraId="3C0017E0" w14:textId="77777777" w:rsidTr="66BE4F95">
        <w:trPr>
          <w:trHeight w:val="104"/>
        </w:trPr>
        <w:tc>
          <w:tcPr>
            <w:tcW w:w="0" w:type="auto"/>
            <w:vMerge/>
            <w:vAlign w:val="center"/>
          </w:tcPr>
          <w:p w14:paraId="3A43C210" w14:textId="77777777" w:rsidR="008E7503" w:rsidRPr="00D20B2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DC6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praca własna studenta</w:t>
            </w:r>
            <w:r w:rsidR="00241B5F" w:rsidRPr="00D20B28">
              <w:rPr>
                <w:rFonts w:ascii="Verdana" w:hAnsi="Verdana"/>
                <w:sz w:val="20"/>
                <w:szCs w:val="20"/>
              </w:rPr>
              <w:t>/doktoranta (</w:t>
            </w:r>
            <w:r w:rsidRPr="00D20B28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14:paraId="4315CBEC" w14:textId="363CFDC4" w:rsidR="00512EB6" w:rsidRPr="00D20B28" w:rsidRDefault="00512EB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- konsultacje: 1</w:t>
            </w:r>
          </w:p>
          <w:p w14:paraId="3715263A" w14:textId="77777777" w:rsidR="00683373" w:rsidRPr="00D20B28" w:rsidRDefault="00241B5F" w:rsidP="0068337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83373" w:rsidRPr="00D20B28">
              <w:rPr>
                <w:rFonts w:ascii="Verdana" w:hAnsi="Verdana"/>
                <w:sz w:val="20"/>
                <w:szCs w:val="20"/>
              </w:rPr>
              <w:t xml:space="preserve">przygotowanie do zajęć: 5 </w:t>
            </w:r>
          </w:p>
          <w:p w14:paraId="41685BFB" w14:textId="77777777" w:rsidR="00683373" w:rsidRPr="00D20B28" w:rsidRDefault="00683373" w:rsidP="0068337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="00D20B28" w:rsidRPr="00D20B28">
              <w:rPr>
                <w:rFonts w:ascii="Verdana" w:hAnsi="Verdana"/>
                <w:sz w:val="20"/>
                <w:szCs w:val="20"/>
              </w:rPr>
              <w:t>18</w:t>
            </w:r>
            <w:r w:rsidRPr="00D20B2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B9D8F03" w14:textId="77777777" w:rsidR="00683373" w:rsidRPr="00D20B28" w:rsidRDefault="00683373" w:rsidP="0068337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czytanie wskazanej literatury: 5 </w:t>
            </w:r>
          </w:p>
          <w:p w14:paraId="46845655" w14:textId="77777777" w:rsidR="00683373" w:rsidRPr="00D20B28" w:rsidRDefault="00683373" w:rsidP="0068337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napisanie raportu z zajęć: 10 </w:t>
            </w:r>
          </w:p>
          <w:p w14:paraId="5DF0D876" w14:textId="77777777" w:rsidR="00241B5F" w:rsidRPr="00D20B28" w:rsidRDefault="00683373" w:rsidP="00D20B2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 xml:space="preserve">- przygotowanie do testu końcowego z wykładu i testów </w:t>
            </w:r>
            <w:proofErr w:type="spellStart"/>
            <w:r w:rsidRPr="00D20B28">
              <w:rPr>
                <w:rFonts w:ascii="Verdana" w:hAnsi="Verdana"/>
                <w:sz w:val="20"/>
                <w:szCs w:val="20"/>
              </w:rPr>
              <w:t>śródsemestralnych</w:t>
            </w:r>
            <w:proofErr w:type="spellEnd"/>
            <w:r w:rsidRPr="00D20B28">
              <w:rPr>
                <w:rFonts w:ascii="Verdana" w:hAnsi="Verdana"/>
                <w:sz w:val="20"/>
                <w:szCs w:val="20"/>
              </w:rPr>
              <w:t xml:space="preserve"> z ćwiczeń: 1</w:t>
            </w:r>
            <w:r w:rsidR="00D20B28" w:rsidRPr="00D20B2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220C" w14:textId="1ED162CC" w:rsidR="008E7503" w:rsidRPr="00D20B28" w:rsidRDefault="00683373" w:rsidP="00D20B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5</w:t>
            </w:r>
            <w:r w:rsidR="00512EB6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1C7888" w14:paraId="361F2624" w14:textId="77777777" w:rsidTr="66BE4F95">
        <w:trPr>
          <w:trHeight w:val="21"/>
        </w:trPr>
        <w:tc>
          <w:tcPr>
            <w:tcW w:w="0" w:type="auto"/>
            <w:vMerge/>
            <w:vAlign w:val="center"/>
          </w:tcPr>
          <w:p w14:paraId="6AA0CD68" w14:textId="77777777" w:rsidR="008E7503" w:rsidRPr="00D20B2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F13D" w14:textId="77777777" w:rsidR="008E7503" w:rsidRPr="00D20B2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7E90" w14:textId="77777777" w:rsidR="008E7503" w:rsidRPr="00D20B28" w:rsidRDefault="00241B5F" w:rsidP="00D20B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11</w:t>
            </w:r>
            <w:r w:rsidR="00D20B28" w:rsidRPr="00D20B28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1C7888" w14:paraId="46AC419C" w14:textId="77777777" w:rsidTr="66BE4F95">
        <w:trPr>
          <w:trHeight w:val="26"/>
        </w:trPr>
        <w:tc>
          <w:tcPr>
            <w:tcW w:w="0" w:type="auto"/>
            <w:vMerge/>
            <w:vAlign w:val="center"/>
          </w:tcPr>
          <w:p w14:paraId="64070606" w14:textId="77777777" w:rsidR="008E7503" w:rsidRPr="00D20B2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F0F0" w14:textId="77777777" w:rsidR="008E7503" w:rsidRPr="00D20B2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2272" w14:textId="77777777" w:rsidR="008E7503" w:rsidRPr="00D20B28" w:rsidRDefault="00241B5F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20B2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595DE17A" w14:textId="77777777" w:rsidR="00512EB6" w:rsidRPr="001C7888" w:rsidRDefault="00512EB6">
      <w:pPr>
        <w:rPr>
          <w:color w:val="FF0000"/>
        </w:rPr>
      </w:pPr>
    </w:p>
    <w:sectPr w:rsidR="007D2D65" w:rsidRPr="001C7888" w:rsidSect="00A95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B9EA4" w14:textId="77777777" w:rsidR="008A7685" w:rsidRDefault="008A7685" w:rsidP="00A73B1D">
      <w:pPr>
        <w:spacing w:after="0" w:line="240" w:lineRule="auto"/>
      </w:pPr>
      <w:r>
        <w:separator/>
      </w:r>
    </w:p>
  </w:endnote>
  <w:endnote w:type="continuationSeparator" w:id="0">
    <w:p w14:paraId="70A0A906" w14:textId="77777777" w:rsidR="008A7685" w:rsidRDefault="008A7685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174E2" w14:textId="77777777" w:rsidR="008A7685" w:rsidRDefault="008A7685" w:rsidP="00A73B1D">
      <w:pPr>
        <w:spacing w:after="0" w:line="240" w:lineRule="auto"/>
      </w:pPr>
      <w:r>
        <w:separator/>
      </w:r>
    </w:p>
  </w:footnote>
  <w:footnote w:type="continuationSeparator" w:id="0">
    <w:p w14:paraId="6F6D4620" w14:textId="77777777" w:rsidR="008A7685" w:rsidRDefault="008A7685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0822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61B3"/>
    <w:rsid w:val="001423D3"/>
    <w:rsid w:val="001C7888"/>
    <w:rsid w:val="00241B5F"/>
    <w:rsid w:val="00301585"/>
    <w:rsid w:val="00341378"/>
    <w:rsid w:val="003745B9"/>
    <w:rsid w:val="003A098A"/>
    <w:rsid w:val="004053B5"/>
    <w:rsid w:val="00437D6B"/>
    <w:rsid w:val="004556E6"/>
    <w:rsid w:val="00512EB6"/>
    <w:rsid w:val="0053263D"/>
    <w:rsid w:val="00534D6C"/>
    <w:rsid w:val="005B78DB"/>
    <w:rsid w:val="005C51DA"/>
    <w:rsid w:val="006556AA"/>
    <w:rsid w:val="00683373"/>
    <w:rsid w:val="006A06B2"/>
    <w:rsid w:val="007969A3"/>
    <w:rsid w:val="008A7685"/>
    <w:rsid w:val="008C18A3"/>
    <w:rsid w:val="008E7503"/>
    <w:rsid w:val="009148B2"/>
    <w:rsid w:val="0099524F"/>
    <w:rsid w:val="00A616C9"/>
    <w:rsid w:val="00A66E97"/>
    <w:rsid w:val="00A73B1D"/>
    <w:rsid w:val="00A951BC"/>
    <w:rsid w:val="00AE43D5"/>
    <w:rsid w:val="00B0232D"/>
    <w:rsid w:val="00BB1CBF"/>
    <w:rsid w:val="00C04E3A"/>
    <w:rsid w:val="00C22864"/>
    <w:rsid w:val="00C45F7A"/>
    <w:rsid w:val="00C6323D"/>
    <w:rsid w:val="00C650FA"/>
    <w:rsid w:val="00C8307B"/>
    <w:rsid w:val="00D20B28"/>
    <w:rsid w:val="00D6346B"/>
    <w:rsid w:val="00D64DC7"/>
    <w:rsid w:val="00E476F7"/>
    <w:rsid w:val="00F420C0"/>
    <w:rsid w:val="00F43524"/>
    <w:rsid w:val="00F85D67"/>
    <w:rsid w:val="0B8D1D41"/>
    <w:rsid w:val="53B72015"/>
    <w:rsid w:val="61217F2E"/>
    <w:rsid w:val="66BE4F95"/>
    <w:rsid w:val="6DF95BCF"/>
    <w:rsid w:val="7052F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1B490"/>
  <w15:docId w15:val="{E152B99C-80F8-44A5-AE04-B88C1C96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1163</Words>
  <Characters>6983</Characters>
  <Application>Microsoft Office Word</Application>
  <DocSecurity>0</DocSecurity>
  <Lines>58</Lines>
  <Paragraphs>16</Paragraphs>
  <ScaleCrop>false</ScaleCrop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10</cp:revision>
  <dcterms:created xsi:type="dcterms:W3CDTF">2019-04-25T21:15:00Z</dcterms:created>
  <dcterms:modified xsi:type="dcterms:W3CDTF">2024-01-31T16:03:00Z</dcterms:modified>
</cp:coreProperties>
</file>