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01AA463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9214861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5CE25F9E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737B1AF2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54C59AFE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071B9FCC" w14:paraId="289FD3D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BD7DD7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57D3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144B27" w:rsidRDefault="00144B27" w14:paraId="3B683AA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Kartografia geologiczna w górnictwie / Geological mapping in mining</w:t>
            </w:r>
          </w:p>
        </w:tc>
      </w:tr>
      <w:tr w:rsidRPr="00864E2D" w:rsidR="008E7503" w:rsidTr="071B9FCC" w14:paraId="5A2C576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68DD2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9BEBC2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54599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071B9FCC" w14:paraId="4F00324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21D3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6A9676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7BF05B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071B9FCC" w14:paraId="75AB88E9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94B7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5E61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0CA22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071B9FCC" w14:paraId="7B46CBA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B03B2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DAC97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4B6EF8A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071B9FCC" w14:paraId="63333C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FFB87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E5444D6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21E1818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071B9FCC" w14:paraId="5085507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FAAFBB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D87203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63EB2F6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071B9FCC" w14:paraId="3CE56DC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56CAFD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5A36177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77DEE43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071B9FCC" w14:paraId="63B098B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B1C29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681E28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020A5F" w:rsidRDefault="003858A2" w14:paraId="1FDC5B8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Pr="00864E2D" w:rsidR="008E7503" w:rsidTr="071B9FCC" w14:paraId="5C5118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8DEBD2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40B6EDC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144B27" w14:paraId="25A8EB2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864E2D" w:rsidR="008E7503" w:rsidTr="071B9FCC" w14:paraId="07D4912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24986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CF65A1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144B27" w:rsidR="00144B27" w:rsidP="00144B27" w:rsidRDefault="00C8307B" w14:paraId="21EBF0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 xml:space="preserve">: 12 godz. </w:t>
            </w:r>
          </w:p>
          <w:p w:rsidRPr="00144B27" w:rsidR="00144B27" w:rsidP="00144B27" w:rsidRDefault="00144B27" w14:paraId="736574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Ćwiczenia terenowe: 18 godz. </w:t>
            </w:r>
          </w:p>
          <w:p w:rsidRPr="00C8307B" w:rsidR="00F43524" w:rsidP="001862CC" w:rsidRDefault="008E7503" w14:paraId="162E43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862C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>mini wykład (jako element wprowadzenia do ćwiczeń)</w:t>
            </w:r>
            <w:r w:rsidR="00144B2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144B27">
              <w:rPr>
                <w:rFonts w:ascii="Verdana" w:hAnsi="Verdana"/>
                <w:sz w:val="20"/>
                <w:szCs w:val="20"/>
              </w:rPr>
              <w:t>ćwiczenia praktyczne</w:t>
            </w:r>
            <w:r w:rsidR="00144B27">
              <w:rPr>
                <w:rFonts w:ascii="Verdana" w:hAnsi="Verdana"/>
                <w:sz w:val="20"/>
                <w:szCs w:val="20"/>
              </w:rPr>
              <w:t>,</w:t>
            </w:r>
            <w:r w:rsidRPr="00020A5F" w:rsidR="00144B2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ćwiczenia terenowe, wykonywanie zadań samodzielnie, wykonywanie zadań w grupie, wykonanie raportów</w:t>
            </w:r>
          </w:p>
        </w:tc>
      </w:tr>
      <w:tr w:rsidRPr="00864E2D" w:rsidR="008E7503" w:rsidTr="071B9FCC" w14:paraId="7431EC5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0D27E8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4C11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4F3BBDEB" w14:textId="22C74DE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71B9FCC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071B9FCC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71B9FCC" w:rsidR="5E990D53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071B9FCC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144B27" w:rsidRDefault="003A098A" w14:paraId="41F1CC28" w14:textId="7A8D58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71B9FCC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071B9FCC" w:rsidR="00C8307B">
              <w:rPr>
                <w:rFonts w:ascii="Verdana" w:hAnsi="Verdana"/>
                <w:sz w:val="20"/>
                <w:szCs w:val="20"/>
              </w:rPr>
              <w:t>ćwiczenia</w:t>
            </w:r>
            <w:r w:rsidRPr="071B9FCC" w:rsidR="001862CC">
              <w:rPr>
                <w:rFonts w:ascii="Verdana" w:hAnsi="Verdana"/>
                <w:sz w:val="20"/>
                <w:szCs w:val="20"/>
              </w:rPr>
              <w:t xml:space="preserve"> i ćwiczenia terenowe</w:t>
            </w:r>
            <w:r w:rsidRPr="071B9FCC" w:rsidR="00C8307B">
              <w:rPr>
                <w:rFonts w:ascii="Verdana" w:hAnsi="Verdana"/>
                <w:sz w:val="20"/>
                <w:szCs w:val="20"/>
              </w:rPr>
              <w:t>:</w:t>
            </w:r>
            <w:r w:rsidRPr="071B9FCC" w:rsidR="00144B27">
              <w:rPr>
                <w:rFonts w:ascii="Verdana" w:hAnsi="Verdana"/>
                <w:sz w:val="20"/>
                <w:szCs w:val="20"/>
              </w:rPr>
              <w:t xml:space="preserve"> dr Stanisław Burliga</w:t>
            </w:r>
            <w:r w:rsidRPr="071B9FCC" w:rsidR="6DD38556">
              <w:rPr>
                <w:rFonts w:ascii="Verdana" w:hAnsi="Verdana"/>
                <w:sz w:val="20"/>
                <w:szCs w:val="20"/>
              </w:rPr>
              <w:t xml:space="preserve"> i pracownicy Zakładu Geologii Strukturalnej i Kartografii Geologicznej</w:t>
            </w:r>
          </w:p>
        </w:tc>
      </w:tr>
      <w:tr w:rsidRPr="00864E2D" w:rsidR="008E7503" w:rsidTr="071B9FCC" w14:paraId="62DB6EA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45200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EA4C3E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1F7B93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w:rsidRPr="00864E2D" w:rsidR="008E7503" w:rsidTr="071B9FCC" w14:paraId="69ED4FF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314E2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9909C5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144B27" w:rsidRDefault="00144B27" w14:paraId="1BCB865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Celem kursu jest wprowadzenie w zagadnienia i techniki kartografii geologicznej wykorzystywane w górnictwie oraz eksploracji kopalin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konstrukcji, analizy i interpretacji tematycznych map geologicznych oraz pozyskiwania i tworzenia dokumentacji geolog</w:t>
            </w:r>
            <w:r>
              <w:rPr>
                <w:rFonts w:ascii="Verdana" w:hAnsi="Verdana"/>
                <w:sz w:val="20"/>
                <w:szCs w:val="20"/>
              </w:rPr>
              <w:t xml:space="preserve">icznej w zakładach górniczych. </w:t>
            </w:r>
          </w:p>
        </w:tc>
      </w:tr>
      <w:tr w:rsidRPr="00864E2D" w:rsidR="008E7503" w:rsidTr="071B9FCC" w14:paraId="4718C934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21451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76564F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44B27" w:rsidR="00144B27" w:rsidP="001862CC" w:rsidRDefault="00144B27" w14:paraId="77DE519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Mini wykłady:</w:t>
            </w:r>
          </w:p>
          <w:p w:rsidRPr="00144B27" w:rsidR="00144B27" w:rsidP="00144B27" w:rsidRDefault="00144B27" w14:paraId="26EDA24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Podstawy powierzchniowej i wgłębnej kartografii geologicznej, geodezji górniczej oraz kartowania w kopalniach podziemnych i odkrywkowych oraz analizy danych otworowych i geofizycznych. Przedstawienie rodzajów danych źródłowych wykorzystywanych w kartografii geologicznej, rodzajów map, ich charakterystyki oraz zastosowania. Podstawy konstrukcji map i przegląd map tematycznych. Przegląd oprogramowania wykorzystywanego w kartografii geologicznej w kopalniach w Polsce – zalety i ograniczenia.</w:t>
            </w:r>
          </w:p>
          <w:p w:rsidRPr="00144B27" w:rsidR="00144B27" w:rsidP="001862CC" w:rsidRDefault="00144B27" w14:paraId="0576E76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44B27" w:rsidR="00144B27" w:rsidP="00144B27" w:rsidRDefault="00144B27" w14:paraId="3D97B54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Konstrukcja i interpretacja profili otworów wiertniczych. Analiza danych otworowych. Konstrukcja i interpretacja profili wyrobisk górniczych. Konstrukcja i interpretacja map miąższościowych. Konstrukcja map geologicznych wgłębnych i map tematycznych. Interpretacja struktur geologicznych i ich ewolucji na podstawie danych otworowych oraz map geologicznych.</w:t>
            </w:r>
          </w:p>
          <w:p w:rsidRPr="00144B27" w:rsidR="00144B27" w:rsidP="001862CC" w:rsidRDefault="00144B27" w14:paraId="001154D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Pr="00A616C9" w:rsidR="008E7503" w:rsidP="00144B27" w:rsidRDefault="00144B27" w14:paraId="33F1320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3-dniowy kurs terenowy obejmujący praktyczne kartowanie geologiczne w kopalniach oraz dokumentację rdzeni wiertniczych</w:t>
            </w:r>
          </w:p>
        </w:tc>
      </w:tr>
      <w:tr w:rsidRPr="00864E2D" w:rsidR="008E7503" w:rsidTr="071B9FCC" w14:paraId="51780E6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CEB99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1576F8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101AC4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6E03E91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053351" w14:paraId="2710EBC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44B27" w:rsidR="00144B27">
              <w:rPr>
                <w:rFonts w:ascii="Verdana" w:hAnsi="Verdana"/>
                <w:sz w:val="20"/>
                <w:szCs w:val="20"/>
              </w:rPr>
              <w:t xml:space="preserve">Zna podstawy dokumentacji kartograficznej wyrobisk górniczych i otworów wiertniczych. </w:t>
            </w:r>
          </w:p>
          <w:p w:rsidR="00144B27" w:rsidP="00144B27" w:rsidRDefault="00144B27" w14:paraId="4F31C0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42A76A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konstrukcji map tematycznych, przekrojów i kart otworów wiertniczych. </w:t>
            </w:r>
          </w:p>
          <w:p w:rsidR="00144B27" w:rsidP="00144B27" w:rsidRDefault="00144B27" w14:paraId="2BA7C1E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DC6B87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 ich opracowania. </w:t>
            </w:r>
          </w:p>
          <w:p w:rsidR="00144B27" w:rsidP="00144B27" w:rsidRDefault="00144B27" w14:paraId="2BA0CA7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283E10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metodykę i narzędzia niezbędne do realizacji zadań w zakresie kartografii wgłębnej i górniczej oraz ograniczenia wynikające ze stosowania określonych metod.</w:t>
            </w:r>
          </w:p>
          <w:p w:rsidR="00144B27" w:rsidP="00144B27" w:rsidRDefault="00144B27" w14:paraId="285D241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83F1A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umiejętność pozyskiwania, analizy i interpretacji danych geologicznych do konstrukcji tematycznych map geologicznych i profili otworów, w tym korzystać z archiwalnej dokumentacji kartograficznej i wiertniczej. </w:t>
            </w:r>
          </w:p>
          <w:p w:rsidR="00144B27" w:rsidP="00144B27" w:rsidRDefault="00144B27" w14:paraId="47D8CE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638938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dokumentować wyrobiska górnicze i rdzenie wiertnicze, interpretować budowę wgłębną na podstawie własnych obserwacji oraz korzystać z podstawowych przyrządów i urządzeń stosowanych w kartografii górniczej. </w:t>
            </w:r>
          </w:p>
          <w:p w:rsidR="00144B27" w:rsidP="00144B27" w:rsidRDefault="00144B27" w14:paraId="225773A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FFC30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sporządzać opracowania wyników i raporty z badań, zarówno indywidualnie jak i zespołowo oraz je zaprezentować.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="00144B27" w:rsidP="00144B27" w:rsidRDefault="00144B27" w14:paraId="58CA26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144B27" w:rsidRDefault="00144B27" w14:paraId="5E274C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świadomość konieczności samokształcenia w stosowaniu nowoczesnych metod badawczych i technik komputerowych na potrzeby dokumentacji kartograficznej złóż, wyrobisk górniczych i otworów wiertniczych. Potrafi krytycznie ocenić posiadany materiał dokumentacyjny, hierarchizować znaczenie faktów i danych geologicznych oraz zaplanować działania indywidualne i zespołowe w zakresie kartograficznej dokumentacji złóż i danych wiertniczych. Zna podstawy zasad bezpieczeństwa pracy w zakładach górniczych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4A85DB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:rsidR="00A73B1D" w:rsidP="00020A5F" w:rsidRDefault="00A73B1D" w14:paraId="6A20844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C7FA49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:rsidRPr="00144B27" w:rsidR="00144B27" w:rsidP="00144B27" w:rsidRDefault="00144B27" w14:paraId="47D9CD9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9B0A4E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58B1CD6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382128A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Pr="00144B27" w:rsidR="00144B27" w:rsidP="00144B27" w:rsidRDefault="00144B27" w14:paraId="6B2178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E22D8D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9E5574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Pr="00144B27" w:rsidR="00144B27" w:rsidP="00144B27" w:rsidRDefault="00144B27" w14:paraId="0E52B21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1586C7A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K2¬ _W03, K2_W05, InżK2_W01, InżK2_W02</w:t>
            </w:r>
          </w:p>
          <w:p w:rsidRPr="00144B27" w:rsidR="00144B27" w:rsidP="00144B27" w:rsidRDefault="00144B27" w14:paraId="6EA69E2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90DE60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53E8CA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BA6FB5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50064C8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K2_U01, K2_U02, K2_U05, InżK2_U01, InżK2_U02, InżK2_U03, InżK2_U04,</w:t>
            </w:r>
          </w:p>
          <w:p w:rsidRPr="00144B27" w:rsidR="00144B27" w:rsidP="00144B27" w:rsidRDefault="00144B27" w14:paraId="1CB3530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268507E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588D63B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433736C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383E2FB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44B93F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K2_U01, K2_U02, K2_U05, InżK2_U01, InżK2_U02, InżK2_U03, InżK2_U04, </w:t>
            </w:r>
          </w:p>
          <w:p w:rsidRPr="00144B27" w:rsidR="00144B27" w:rsidP="00144B27" w:rsidRDefault="00144B27" w14:paraId="11D03C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CB02B8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D83351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D9757E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32139EB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35BBD6A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K2_U03, K2_U05, InżK2_U05</w:t>
            </w:r>
          </w:p>
          <w:p w:rsidRPr="00144B27" w:rsidR="00144B27" w:rsidP="00144B27" w:rsidRDefault="00144B27" w14:paraId="0225884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4EAB31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6AE526E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412BA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D83ABF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0F6A0A0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144B27" w:rsidR="00144B27" w:rsidP="00144B27" w:rsidRDefault="00144B27" w14:paraId="720EEDA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41C0145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00D8D3A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193D62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62FF3D9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44B27" w:rsidP="00144B27" w:rsidRDefault="00144B27" w14:paraId="74EBD9A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144B27" w:rsidP="00144B27" w:rsidRDefault="00144B27" w14:paraId="17090E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K2_K01, K2_K04, InżK2_U01, InżK2_U04</w:t>
            </w:r>
          </w:p>
        </w:tc>
      </w:tr>
      <w:tr w:rsidRPr="00864E2D" w:rsidR="008E7503" w:rsidTr="071B9FCC" w14:paraId="22792A5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5CE37E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4262C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1862CC" w:rsidRDefault="00C8307B" w14:paraId="34D3E3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20A5F" w:rsidR="00020A5F" w:rsidP="00020A5F" w:rsidRDefault="00020A5F" w14:paraId="3FCF62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:rsidRPr="00DD7931" w:rsidR="00020A5F" w:rsidP="00020A5F" w:rsidRDefault="00020A5F" w14:paraId="11F2C95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Instrukcja opracowania i wydania Szczegółowej mapy geologicznej Polski.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2004. Wyd. Ministerstwo Środowiska i Państwowy Instytut</w:t>
            </w:r>
          </w:p>
          <w:p w:rsidRPr="00DD7931" w:rsidR="004347CA" w:rsidP="004347CA" w:rsidRDefault="004347CA" w14:paraId="2A232FA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Powell, D. 1992. Interpretation of geological structures through maps.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Longman Scientific &amp; Technical.</w:t>
            </w:r>
          </w:p>
          <w:p w:rsidRPr="004347CA" w:rsidR="004347CA" w:rsidP="004347CA" w:rsidRDefault="004347CA" w14:paraId="22E6F43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:rsidRPr="004347CA" w:rsidR="004347CA" w:rsidP="004347CA" w:rsidRDefault="004347CA" w14:paraId="11342C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Davis, G.H., Reynolds, S.J. 1996. Structural Geology of rocks and regions. </w:t>
            </w:r>
            <w:r w:rsidRPr="004347CA">
              <w:rPr>
                <w:rFonts w:ascii="Verdana" w:hAnsi="Verdana"/>
                <w:sz w:val="20"/>
                <w:szCs w:val="20"/>
              </w:rPr>
              <w:t>John Wiley &amp; Sons 776 s.</w:t>
            </w:r>
          </w:p>
          <w:p w:rsidRPr="00864E2D" w:rsidR="00D6346B" w:rsidP="00020A5F" w:rsidRDefault="00020A5F" w14:paraId="199C76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w:rsidRPr="00864E2D" w:rsidR="008E7503" w:rsidTr="071B9FCC" w14:paraId="413C5E5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D5927A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00536E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144B27" w:rsidR="00D906E3" w:rsidP="00D906E3" w:rsidRDefault="003858A2" w14:paraId="1BB421B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7CA" w:rsidR="004347CA">
              <w:rPr>
                <w:rFonts w:ascii="Verdana" w:hAnsi="Verdana"/>
                <w:sz w:val="20"/>
                <w:szCs w:val="20"/>
              </w:rPr>
              <w:t xml:space="preserve">ciągła kontrola postępów w zakresie realizacji zadań ćwiczeniowych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K2_U01, K2_U02, K2_U05, InżK2_U01, InżK2_U02, InżK2_U03, InżK2_U04</w:t>
            </w:r>
          </w:p>
          <w:p w:rsidRPr="003745B9" w:rsidR="008E7503" w:rsidP="00E36FF7" w:rsidRDefault="004347CA" w14:paraId="687DE8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 końcowego raportu (grupowego)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K2_W01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K2_U01, K2_U02, K2_U03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44B27" w:rsidR="00D906E3">
              <w:rPr>
                <w:rFonts w:ascii="Verdana" w:hAnsi="Verdana"/>
                <w:sz w:val="20"/>
                <w:szCs w:val="20"/>
              </w:rPr>
              <w:t>K2_U05, InżK2_U01, InżK2_U02, InżK2_U03, InżK2_U04, InżK2_U05</w:t>
            </w:r>
            <w:r w:rsidR="00E36F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D7931">
              <w:rPr>
                <w:rFonts w:ascii="Verdana" w:hAnsi="Verdana"/>
                <w:sz w:val="20"/>
                <w:szCs w:val="20"/>
              </w:rPr>
              <w:t>K2_K01</w:t>
            </w:r>
            <w:r w:rsidRPr="00144B27" w:rsidR="00E36FF7"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Pr="00864E2D" w:rsidR="008E7503" w:rsidTr="071B9FCC" w14:paraId="2B502C48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3FD0A9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D8C703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D906E3" w:rsidR="00D906E3" w:rsidP="00D906E3" w:rsidRDefault="00D906E3" w14:paraId="6FBABA23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ćwiczenia: ocena łączna na podstawie raportów wykonywanych z ćwiczeń </w:t>
            </w:r>
          </w:p>
          <w:p w:rsidRPr="00D906E3" w:rsidR="00D906E3" w:rsidP="00D906E3" w:rsidRDefault="00D906E3" w14:paraId="6983B2B8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wynik pozytywny – 50 % wartości punktów uzyskanych za poprawne i terminowe wykonanie zadań.</w:t>
            </w:r>
          </w:p>
          <w:p w:rsidR="00D906E3" w:rsidP="00D906E3" w:rsidRDefault="00D906E3" w14:paraId="7C6C2D28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terenowe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:</w:t>
            </w:r>
          </w:p>
          <w:p w:rsidRPr="009D249B" w:rsidR="009D249B" w:rsidP="00D906E3" w:rsidRDefault="009D249B" w14:paraId="5D0D6272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9D249B" w:rsidR="009D249B" w:rsidP="009D249B" w:rsidRDefault="009D249B" w14:paraId="6586A69F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9D249B" w:rsidR="009D249B" w:rsidP="009D249B" w:rsidRDefault="009D249B" w14:paraId="79B32196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  <w:r w:rsidRPr="00D906E3" w:rsidR="00D906E3">
              <w:rPr>
                <w:rFonts w:ascii="Verdana" w:hAnsi="Verdana" w:eastAsia="Times New Roman"/>
                <w:sz w:val="20"/>
                <w:szCs w:val="20"/>
                <w:lang w:eastAsia="pl-PL"/>
              </w:rPr>
              <w:t>raport z ćwiczeń terenowych; wynik pozytywny – 50 % wartości punktów uzyskanych za poprawne i terminowe wykonanie zadań</w:t>
            </w:r>
          </w:p>
          <w:p w:rsidR="003858A2" w:rsidP="009D249B" w:rsidRDefault="009D249B" w14:paraId="681C730C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  <w:p w:rsidRPr="009654DB" w:rsidR="00D906E3" w:rsidP="00D906E3" w:rsidRDefault="00D906E3" w14:paraId="2676816E" w14:textId="7433A27C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</w:tc>
      </w:tr>
      <w:tr w:rsidRPr="00864E2D" w:rsidR="008E7503" w:rsidTr="071B9FCC" w14:paraId="32761FF7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BF9F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52CC5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071B9FCC" w14:paraId="63AA271D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8B512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581ABC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A8AAB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071B9FCC" w14:paraId="4FF0D979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1AB6E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B3A05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E36FF7" w:rsidR="00E36FF7" w:rsidP="00E36FF7" w:rsidRDefault="00E36FF7" w14:paraId="1E1A388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6FF7">
              <w:rPr>
                <w:rFonts w:ascii="Verdana" w:hAnsi="Verdana"/>
                <w:sz w:val="20"/>
                <w:szCs w:val="20"/>
              </w:rPr>
              <w:t xml:space="preserve">ćwiczenia prowadzone w laboratorium: 12 </w:t>
            </w:r>
          </w:p>
          <w:p w:rsidRPr="00E36FF7" w:rsidR="00E36FF7" w:rsidP="00E36FF7" w:rsidRDefault="00E36FF7" w14:paraId="6EF7DC5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ćwiczenia terenowe: 18 </w:t>
            </w:r>
          </w:p>
          <w:p w:rsidRPr="00864E2D" w:rsidR="008E7503" w:rsidP="00E36FF7" w:rsidRDefault="00E36FF7" w14:paraId="35CE2B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E36FF7" w:rsidRDefault="009D249B" w14:paraId="416161C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E36FF7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Pr="00864E2D" w:rsidR="008E7503" w:rsidTr="071B9FCC" w14:paraId="7BD89E4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5D3CA0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8FB3F6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E36FF7" w:rsidR="00E36FF7" w:rsidP="00E36FF7" w:rsidRDefault="002639D5" w14:paraId="29BCDEE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6FF7" w:rsidR="00E36FF7">
              <w:rPr>
                <w:rFonts w:ascii="Verdana" w:hAnsi="Verdana"/>
                <w:sz w:val="20"/>
                <w:szCs w:val="20"/>
              </w:rPr>
              <w:t xml:space="preserve">przygotowanie do zajęć i czytanie wskazanej literatury: </w:t>
            </w:r>
            <w:r w:rsidR="00E36FF7">
              <w:rPr>
                <w:rFonts w:ascii="Verdana" w:hAnsi="Verdana"/>
                <w:sz w:val="20"/>
                <w:szCs w:val="20"/>
              </w:rPr>
              <w:t>2</w:t>
            </w:r>
            <w:r w:rsidRPr="00E36FF7" w:rsidR="00E36FF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E36FF7" w:rsidR="00E36FF7" w:rsidP="00E36FF7" w:rsidRDefault="00E36FF7" w14:paraId="4DBF7D5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opracowanie wyników: 18 </w:t>
            </w:r>
          </w:p>
          <w:p w:rsidRPr="00864E2D" w:rsidR="00241B5F" w:rsidP="00E36FF7" w:rsidRDefault="00E36FF7" w14:paraId="46382209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napisanie raportu z zajęć: 18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E36FF7" w14:paraId="727E8C4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Pr="00864E2D" w:rsidR="008E7503" w:rsidTr="071B9FCC" w14:paraId="265B020D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03C77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AB34AD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E36FF7" w14:paraId="7B4BCF4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Pr="00864E2D" w:rsidR="008E7503" w:rsidTr="071B9FCC" w14:paraId="19E4CF7A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C6A75E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3AF0B1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A306FC" w14:paraId="4F30B0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5A7876" w:rsidRDefault="005A7876" w14:paraId="79F83636" w14:textId="77777777"/>
    <w:sectPr w:rsidR="005A787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65DE" w:rsidP="00A73B1D" w:rsidRDefault="000265DE" w14:paraId="4284CD6D" w14:textId="77777777">
      <w:pPr>
        <w:spacing w:after="0" w:line="240" w:lineRule="auto"/>
      </w:pPr>
      <w:r>
        <w:separator/>
      </w:r>
    </w:p>
  </w:endnote>
  <w:endnote w:type="continuationSeparator" w:id="0">
    <w:p w:rsidR="000265DE" w:rsidP="00A73B1D" w:rsidRDefault="000265DE" w14:paraId="02CE1CA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65DE" w:rsidP="00A73B1D" w:rsidRDefault="000265DE" w14:paraId="3C0295C2" w14:textId="77777777">
      <w:pPr>
        <w:spacing w:after="0" w:line="240" w:lineRule="auto"/>
      </w:pPr>
      <w:r>
        <w:separator/>
      </w:r>
    </w:p>
  </w:footnote>
  <w:footnote w:type="continuationSeparator" w:id="0">
    <w:p w:rsidR="000265DE" w:rsidP="00A73B1D" w:rsidRDefault="000265DE" w14:paraId="6121E81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588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0A5F"/>
    <w:rsid w:val="000265DE"/>
    <w:rsid w:val="00053351"/>
    <w:rsid w:val="001013A2"/>
    <w:rsid w:val="001423D3"/>
    <w:rsid w:val="00144B27"/>
    <w:rsid w:val="001862CC"/>
    <w:rsid w:val="0023193A"/>
    <w:rsid w:val="00241B5F"/>
    <w:rsid w:val="002639D5"/>
    <w:rsid w:val="00301585"/>
    <w:rsid w:val="00341378"/>
    <w:rsid w:val="003745B9"/>
    <w:rsid w:val="003858A2"/>
    <w:rsid w:val="003A098A"/>
    <w:rsid w:val="004053B5"/>
    <w:rsid w:val="004347CA"/>
    <w:rsid w:val="00437D6B"/>
    <w:rsid w:val="004556E6"/>
    <w:rsid w:val="0053263D"/>
    <w:rsid w:val="00534D6C"/>
    <w:rsid w:val="005A7876"/>
    <w:rsid w:val="005B78DB"/>
    <w:rsid w:val="005C2ABE"/>
    <w:rsid w:val="005C51DA"/>
    <w:rsid w:val="006556AA"/>
    <w:rsid w:val="006723C3"/>
    <w:rsid w:val="00683373"/>
    <w:rsid w:val="006A06B2"/>
    <w:rsid w:val="006B3549"/>
    <w:rsid w:val="006C20DF"/>
    <w:rsid w:val="00731D46"/>
    <w:rsid w:val="007969A3"/>
    <w:rsid w:val="008C18A3"/>
    <w:rsid w:val="008E7503"/>
    <w:rsid w:val="009148B2"/>
    <w:rsid w:val="009654DB"/>
    <w:rsid w:val="0099524F"/>
    <w:rsid w:val="009D249B"/>
    <w:rsid w:val="009E20E7"/>
    <w:rsid w:val="009F2BA1"/>
    <w:rsid w:val="00A20D14"/>
    <w:rsid w:val="00A306FC"/>
    <w:rsid w:val="00A616C9"/>
    <w:rsid w:val="00A66E97"/>
    <w:rsid w:val="00A672EA"/>
    <w:rsid w:val="00A73B1D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844F4"/>
    <w:rsid w:val="00D906E3"/>
    <w:rsid w:val="00DD1C7F"/>
    <w:rsid w:val="00DD7931"/>
    <w:rsid w:val="00E36FF7"/>
    <w:rsid w:val="00F420C0"/>
    <w:rsid w:val="00F43524"/>
    <w:rsid w:val="00F85D67"/>
    <w:rsid w:val="00F97286"/>
    <w:rsid w:val="071B9FCC"/>
    <w:rsid w:val="5E990D53"/>
    <w:rsid w:val="6DD38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57F88"/>
  <w15:docId w15:val="{D47C7E38-DE64-4117-8455-1269F1DF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10</revision>
  <dcterms:created xsi:type="dcterms:W3CDTF">2023-09-21T08:08:00.0000000Z</dcterms:created>
  <dcterms:modified xsi:type="dcterms:W3CDTF">2023-09-21T08:09:16.8320607Z</dcterms:modified>
</coreProperties>
</file>