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C2844" w14:textId="77777777" w:rsidR="008E7503" w:rsidRPr="0099129E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9C179E5" w14:textId="77777777" w:rsidR="008E7503" w:rsidRPr="00705C0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</w:t>
      </w:r>
      <w:r w:rsidR="00705C02"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</w:t>
      </w: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</w:t>
      </w:r>
      <w:r w:rsid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</w:t>
      </w: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do </w:t>
      </w:r>
      <w:r w:rsidRPr="0099129E">
        <w:rPr>
          <w:rFonts w:ascii="Verdana" w:hAnsi="Verdana"/>
          <w:b/>
          <w:sz w:val="16"/>
          <w:szCs w:val="16"/>
        </w:rPr>
        <w:t>ZARZĄDZENIA Nr 21/2019</w:t>
      </w:r>
      <w:r w:rsidRPr="0099129E">
        <w:rPr>
          <w:rFonts w:ascii="Verdana" w:hAnsi="Verdana"/>
          <w:sz w:val="16"/>
          <w:szCs w:val="16"/>
        </w:rPr>
        <w:t xml:space="preserve"> </w:t>
      </w:r>
    </w:p>
    <w:p w14:paraId="5E6DFAB7" w14:textId="77777777" w:rsidR="008E7503" w:rsidRPr="00705C0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C3824FC" w14:textId="77777777" w:rsidR="008E7503" w:rsidRPr="00705C02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705C02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3793A" w14:paraId="1F5755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9D9B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16C8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73CB778" w14:textId="77777777" w:rsidR="008E7503" w:rsidRPr="00705C02" w:rsidRDefault="00051C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05C02">
              <w:rPr>
                <w:rFonts w:ascii="Verdana" w:hAnsi="Verdana"/>
                <w:sz w:val="20"/>
                <w:szCs w:val="20"/>
                <w:lang w:val="en-GB"/>
              </w:rPr>
              <w:t>Hydrologia</w:t>
            </w:r>
            <w:r w:rsidR="009C4FA6" w:rsidRPr="00705C02">
              <w:rPr>
                <w:rFonts w:ascii="Verdana" w:hAnsi="Verdana"/>
                <w:sz w:val="20"/>
                <w:szCs w:val="20"/>
                <w:lang w:val="en-GB"/>
              </w:rPr>
              <w:t xml:space="preserve"> i hydraulika</w:t>
            </w:r>
            <w:r w:rsidRPr="00705C02">
              <w:rPr>
                <w:rFonts w:ascii="Verdana" w:hAnsi="Verdana"/>
                <w:sz w:val="20"/>
                <w:szCs w:val="20"/>
                <w:lang w:val="en-GB"/>
              </w:rPr>
              <w:t xml:space="preserve"> / Hydrology</w:t>
            </w:r>
            <w:r w:rsidR="009C4FA6" w:rsidRPr="00705C02">
              <w:rPr>
                <w:rFonts w:ascii="Verdana" w:hAnsi="Verdana"/>
                <w:sz w:val="20"/>
                <w:szCs w:val="20"/>
                <w:lang w:val="en-GB"/>
              </w:rPr>
              <w:t xml:space="preserve"> and hydraulics</w:t>
            </w:r>
          </w:p>
        </w:tc>
      </w:tr>
      <w:tr w:rsidR="008E7503" w:rsidRPr="00705C02" w14:paraId="19B2B3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DC1B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E25B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264A249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5C02" w14:paraId="1CF6A9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B4FD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3CA7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8F6BE7E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05C02" w14:paraId="12A3DAE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3EB4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ACE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295B65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705C02" w14:paraId="002372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A603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8F9D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0461A9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5C02" w14:paraId="49DE19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E3A1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844A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236C2DB" w14:textId="77777777" w:rsidR="00DB2C30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705C02" w14:paraId="14556E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C08C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9F90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CCF35F2" w14:textId="77777777" w:rsidR="008E7503" w:rsidRPr="00705C02" w:rsidRDefault="00F9374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Inżynieria G</w:t>
            </w:r>
            <w:r w:rsidR="003C62E2" w:rsidRPr="00705C02">
              <w:rPr>
                <w:rFonts w:ascii="Verdana" w:hAnsi="Verdana"/>
                <w:sz w:val="20"/>
                <w:szCs w:val="20"/>
              </w:rPr>
              <w:t>eologi</w:t>
            </w:r>
            <w:r w:rsidR="009C4FA6" w:rsidRPr="00705C02"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705C02" w14:paraId="5A57D4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6880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B657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AD7F827" w14:textId="77777777" w:rsidR="008E7503" w:rsidRPr="00705C0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705C02" w14:paraId="24589B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8EF0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79AE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05C02">
              <w:rPr>
                <w:rFonts w:ascii="Verdana" w:hAnsi="Verdana"/>
                <w:sz w:val="20"/>
                <w:szCs w:val="20"/>
              </w:rPr>
              <w:t>)</w:t>
            </w:r>
          </w:p>
          <w:p w14:paraId="049A0904" w14:textId="77777777" w:rsidR="008E7503" w:rsidRPr="00705C0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705C02" w14:paraId="2A0565A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9918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212F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60ADE77" w14:textId="77777777" w:rsidR="008E7503" w:rsidRPr="00705C0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705C02" w14:paraId="2928FD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8A2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0BD8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7531C4" w14:textId="77777777" w:rsidR="003C62E2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5820" w:rsidRPr="00705C02">
              <w:rPr>
                <w:rFonts w:ascii="Verdana" w:hAnsi="Verdana"/>
                <w:sz w:val="20"/>
                <w:szCs w:val="20"/>
              </w:rPr>
              <w:t>2</w:t>
            </w:r>
            <w:r w:rsidR="009C4FA6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2802ECF1" w14:textId="77777777" w:rsidR="003C62E2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05C02">
              <w:rPr>
                <w:rFonts w:ascii="Verdana" w:hAnsi="Verdana"/>
                <w:sz w:val="20"/>
                <w:szCs w:val="20"/>
              </w:rPr>
              <w:t>:</w:t>
            </w:r>
            <w:r w:rsidR="001D10C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>2</w:t>
            </w:r>
            <w:r w:rsidR="009C4FA6" w:rsidRPr="00705C02">
              <w:rPr>
                <w:rFonts w:ascii="Verdana" w:hAnsi="Verdana"/>
                <w:sz w:val="20"/>
                <w:szCs w:val="20"/>
              </w:rPr>
              <w:t>6</w:t>
            </w:r>
          </w:p>
          <w:p w14:paraId="1348B0FF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6BAD923" w14:textId="77777777" w:rsidR="000C5820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wykonanie raportów, wykonywanie zadań in silico </w:t>
            </w:r>
          </w:p>
        </w:tc>
      </w:tr>
      <w:tr w:rsidR="008E7503" w:rsidRPr="00705C02" w14:paraId="54473C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611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1388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0971B93" w14:textId="77777777" w:rsidR="008E7503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2009C812" w14:textId="77777777" w:rsidR="001D10C7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</w:p>
          <w:p w14:paraId="324D2312" w14:textId="77777777" w:rsidR="000C5820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 xml:space="preserve"> dr hab. Sebastian Buczyński, dr Tomasz Olichwer, </w:t>
            </w:r>
            <w:r w:rsidR="00C23E12" w:rsidRPr="00705C02">
              <w:rPr>
                <w:rFonts w:ascii="Verdana" w:hAnsi="Verdana"/>
                <w:sz w:val="20"/>
                <w:szCs w:val="20"/>
              </w:rPr>
              <w:t xml:space="preserve">dr hab. Robert Tarka, 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>dr Marek Wcisło</w:t>
            </w:r>
          </w:p>
        </w:tc>
      </w:tr>
      <w:tr w:rsidR="008E7503" w:rsidRPr="00705C02" w14:paraId="07F44F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BD4A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AAA7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AECC2A7" w14:textId="77777777" w:rsidR="008E7503" w:rsidRPr="00705C02" w:rsidRDefault="00051C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brak</w:t>
            </w:r>
          </w:p>
        </w:tc>
      </w:tr>
      <w:tr w:rsidR="008E7503" w:rsidRPr="00705C02" w14:paraId="584889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920A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5F20" w14:textId="77777777" w:rsidR="008E7503" w:rsidRPr="00705C0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DB03222" w14:textId="77777777" w:rsidR="009C4FA6" w:rsidRPr="00705C02" w:rsidRDefault="009C4FA6" w:rsidP="009C4FA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lastRenderedPageBreak/>
              <w:t xml:space="preserve">- nauczenie wybranych zagadnień z zakresu hydrologii oraz hydrauliki. Zdobyta wiedza jest niezbędna m.in. dla wykonywania charakterystyki hydrologicznej rzek lub zlewni. </w:t>
            </w:r>
          </w:p>
          <w:p w14:paraId="5B7FFE38" w14:textId="77777777" w:rsidR="008E7503" w:rsidRPr="00705C02" w:rsidRDefault="009C4FA6" w:rsidP="009C4F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Wykłady mają na celu przyswojenie teoretycznych podstaw prowadzenia obliczeń. Ćwiczenia mają przygotować do samodzielnego wykonywanie obliczeń.</w:t>
            </w:r>
          </w:p>
        </w:tc>
      </w:tr>
      <w:tr w:rsidR="008E7503" w:rsidRPr="00705C02" w14:paraId="33D7786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6814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BF74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92861B" w14:textId="77777777" w:rsidR="008E7503" w:rsidRPr="00705C0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22F7FCB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Zlewnia i jej charakterystyka.</w:t>
            </w:r>
          </w:p>
          <w:p w14:paraId="13465B40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Wyznaczanie średniego opadu w zlewni. </w:t>
            </w:r>
          </w:p>
          <w:p w14:paraId="0D276B30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Metody pomiaru przepływu w ciekach. </w:t>
            </w:r>
          </w:p>
          <w:p w14:paraId="3C47C81C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Odpływ ze zlewni. </w:t>
            </w:r>
          </w:p>
          <w:p w14:paraId="28D4B270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Obliczanie przepływów charakterystycznych cieków. Parowanie ze zlewni. Retencja strefy saturacji. Bilans wodny zlewni.</w:t>
            </w:r>
          </w:p>
          <w:p w14:paraId="02CE4B7B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Parcie hydrostatyczne. </w:t>
            </w:r>
          </w:p>
          <w:p w14:paraId="3F326A87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Prawa naczyń połączonych. Ogólne równanie ciśnień. </w:t>
            </w:r>
          </w:p>
          <w:p w14:paraId="0C2D8368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Równanie Bernoulliego. </w:t>
            </w:r>
          </w:p>
          <w:p w14:paraId="4916E667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Wypór cieczy. </w:t>
            </w:r>
          </w:p>
          <w:p w14:paraId="0E91CB0C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Równowaga ciał zanurzonych w cieczy. Równowaga ciał pływających. Wypływ cieczy przez przelewy.</w:t>
            </w:r>
          </w:p>
          <w:p w14:paraId="0A2745BB" w14:textId="77777777" w:rsidR="007F43F1" w:rsidRPr="00705C02" w:rsidRDefault="007F43F1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AADD85" w14:textId="77777777" w:rsidR="00E81E0E" w:rsidRPr="00705C02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E0E" w:rsidRPr="00705C02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E81E0E" w:rsidRPr="00705C02">
              <w:rPr>
                <w:rFonts w:ascii="Verdana" w:hAnsi="Verdana"/>
                <w:sz w:val="20"/>
                <w:szCs w:val="20"/>
              </w:rPr>
              <w:t>:</w:t>
            </w:r>
          </w:p>
          <w:p w14:paraId="7900EED6" w14:textId="77777777" w:rsidR="000C5820" w:rsidRPr="00705C02" w:rsidRDefault="009C4FA6" w:rsidP="007F43F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Przeprowadzanie obliczeń związanych z wyżej wymienionymi zagadnieniami.</w:t>
            </w:r>
          </w:p>
        </w:tc>
      </w:tr>
      <w:tr w:rsidR="008E7503" w:rsidRPr="00705C02" w14:paraId="03E1AA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1B5B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5484" w14:textId="77777777" w:rsidR="008E7503" w:rsidRPr="00705C02" w:rsidRDefault="008E7503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5591980" w14:textId="77777777" w:rsidR="000C5820" w:rsidRPr="00705C02" w:rsidRDefault="000C5820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3443A0" w14:textId="77777777" w:rsidR="000C5820" w:rsidRPr="00705C02" w:rsidRDefault="000C5820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34257" w14:textId="77777777" w:rsidR="007F43F1" w:rsidRPr="00705C02" w:rsidRDefault="007F43F1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53E4EF20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W_1 Zna i rozumie podstawowe procesy i zjawiska hydrologiczne oraz wpływ cyklu hydrologicznego na funkcjonowanie środowiska przyrodniczego</w:t>
            </w:r>
          </w:p>
          <w:p w14:paraId="10B69191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46FB3394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W_2 Zna podstawową terminologię hydrologiczną oraz metodykę badań zjawisk hydrologicznych</w:t>
            </w:r>
          </w:p>
          <w:p w14:paraId="2DF68EAE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66CC81D9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W_3 Ocenia antropogeniczne zagrożenia zasobów wodnych i skutki ich degradacji oraz opisuje sposoby przeciwdziałania negatywnym przeobrażeniom hydrosfery</w:t>
            </w:r>
          </w:p>
          <w:p w14:paraId="4E9E5D77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2C746CD5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U_1 Umie wykonać podstawowe pomiary hydrologiczne i obliczenia hydrauliczne</w:t>
            </w:r>
          </w:p>
          <w:p w14:paraId="097FEF9D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0C181169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U_2 Wykorzystuje mapy hydrograficzne, bazy danych oraz zasoby internetowe w celu realizacji zadań związanych z oceną i ochroną środowiska wodnego</w:t>
            </w:r>
          </w:p>
          <w:p w14:paraId="1260A58A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20BB620C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U_3 Potrafi analizować i interpretować wyniki pomiarów i obserwacji hydrologicznych</w:t>
            </w:r>
          </w:p>
          <w:p w14:paraId="4FAD21B4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3FF2CAD6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 xml:space="preserve">K_1 Jest świadomy istnienia zagrożeń środowiska wodnego i wynikającej stąd </w:t>
            </w:r>
            <w:r w:rsidRPr="00705C02">
              <w:rPr>
                <w:rFonts w:ascii="Verdana" w:hAnsi="Verdana" w:cs="Courier New"/>
                <w:sz w:val="20"/>
                <w:szCs w:val="20"/>
              </w:rPr>
              <w:lastRenderedPageBreak/>
              <w:t>konieczności kontroli i oceny stanu hydrosfery oraz rozsądnego gospodarowania zasobami wody</w:t>
            </w:r>
          </w:p>
          <w:p w14:paraId="605C426A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4E6CD212" w14:textId="77777777" w:rsidR="003166C6" w:rsidRPr="00705C02" w:rsidRDefault="009C4FA6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K_2 Rozumie znaczenie pracy zespołowej, sprzyjającej rozwiązywaniu zadań z zakresu hydrologii.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D627" w14:textId="77777777" w:rsidR="008E7503" w:rsidRPr="00705C02" w:rsidRDefault="008E7503" w:rsidP="00D001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705C0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6FB794C" w14:textId="77777777" w:rsidR="007F43F1" w:rsidRPr="00705C02" w:rsidRDefault="007F43F1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693E5E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InżK_W01</w:t>
            </w:r>
          </w:p>
          <w:p w14:paraId="488A42E3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34D4C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D3E016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488755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7C8B76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InżK_W07</w:t>
            </w:r>
          </w:p>
          <w:p w14:paraId="30FF27ED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AB84D1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1317FA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98B8153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InżK_W03, InżK_W07</w:t>
            </w:r>
          </w:p>
          <w:p w14:paraId="27ED2D23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E9655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E19B5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111F2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E6525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InżK_U01, InżK_U02</w:t>
            </w:r>
          </w:p>
          <w:p w14:paraId="2BF1048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48A3A9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BB6FB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InżK_U05</w:t>
            </w:r>
          </w:p>
          <w:p w14:paraId="32B8EFA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CFD554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37DFAA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8C692E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ABDD4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InżK_U02</w:t>
            </w:r>
          </w:p>
          <w:p w14:paraId="4253F4C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E190C4" w14:textId="77777777" w:rsidR="00D0018D" w:rsidRPr="00705C02" w:rsidRDefault="00D0018D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7B8452" w14:textId="77777777" w:rsidR="00D0018D" w:rsidRPr="00705C02" w:rsidRDefault="00D0018D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69024D1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E13666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 xml:space="preserve">InżK_K01 </w:t>
            </w:r>
          </w:p>
          <w:p w14:paraId="04F0C40B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39D9D6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0AD7114" w14:textId="77777777" w:rsidR="00D0018D" w:rsidRPr="00705C02" w:rsidRDefault="00D0018D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8D8109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401424E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F596ED2" w14:textId="77777777" w:rsidR="006205F1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InżK_K02</w:t>
            </w:r>
          </w:p>
          <w:p w14:paraId="04FD48E2" w14:textId="77777777" w:rsidR="003166C6" w:rsidRPr="00705C02" w:rsidRDefault="006205F1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5C02" w14:paraId="6DFC6D8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EB2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8E45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A09E256" w14:textId="77777777" w:rsidR="00662F58" w:rsidRPr="00705C02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83CABA0" w14:textId="77777777" w:rsidR="006205F1" w:rsidRPr="00705C02" w:rsidRDefault="006205F1" w:rsidP="007F43F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Bajkiewicz-Grabowska E., Magnuszewski A., Mikulski Z.: 1993 - Hydrometria. PWN, Warszawa. </w:t>
            </w:r>
          </w:p>
          <w:p w14:paraId="0A90DD50" w14:textId="77777777" w:rsidR="006205F1" w:rsidRPr="00705C02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Bajkiewicz-Grabowska E., Mikulski Z.: 2008 - Hydrologia ogólna. PWN, Warszawa </w:t>
            </w:r>
          </w:p>
          <w:p w14:paraId="728704C6" w14:textId="77777777" w:rsidR="006205F1" w:rsidRPr="00705C02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Byczkowski A.:1996 - Hydrologia T. I i II, Wyd. SGGW, Warszawa. </w:t>
            </w:r>
          </w:p>
          <w:p w14:paraId="40CF2168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Sobota J., 1994. Hydraulika. Wyd. Akademii Rolniczej we Wrocławiu.</w:t>
            </w:r>
          </w:p>
          <w:p w14:paraId="654167D3" w14:textId="77777777" w:rsidR="006205F1" w:rsidRPr="00705C02" w:rsidRDefault="006205F1" w:rsidP="007F43F1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>Soczyńska U. (red.): 1989 - Podstawy hydrologii dynamicznej. Wyd. UW., Warszawa</w:t>
            </w: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938E9B7" w14:textId="77777777" w:rsidR="006205F1" w:rsidRPr="00705C02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Tarka R.: 1999 - Hydrologia. Przewodnik do ćwiczeń laboratoryjnych i terenowych. Wyd. Ocean, Wrocław. </w:t>
            </w:r>
          </w:p>
          <w:p w14:paraId="376ABFB6" w14:textId="77777777" w:rsidR="007F43F1" w:rsidRPr="00705C02" w:rsidRDefault="007F43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4985BB" w14:textId="77777777" w:rsidR="00662F58" w:rsidRPr="00705C02" w:rsidRDefault="006205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2F58" w:rsidRPr="00705C0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09C1DE4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Baran-Gurgul K., 2002. Ćwiczenia laboratoryjne z hydrauliki. Wyd. Polit. Krakowskiej. Kraków.</w:t>
            </w:r>
          </w:p>
          <w:p w14:paraId="40338E31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Burka E.S., Nałęcz T.J., 1999. Mechanika płynów w przykładach. Wyd. Nauk. PWN. Warszawa.</w:t>
            </w:r>
          </w:p>
          <w:p w14:paraId="14E2C9E4" w14:textId="77777777" w:rsidR="0021468A" w:rsidRPr="00705C02" w:rsidRDefault="0021468A" w:rsidP="0021468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bCs/>
                <w:sz w:val="20"/>
                <w:szCs w:val="20"/>
              </w:rPr>
              <w:t>Chełmicki W., 2001, Woda – zasoby, degradacja, ochrona, Wyd. Nauk. PWN</w:t>
            </w:r>
          </w:p>
          <w:p w14:paraId="5B67EC5E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Dołęga J., Rogala R., 1988. Hydraulika stosowana. Wyd. Polit. Wrocławskiej.</w:t>
            </w:r>
          </w:p>
          <w:p w14:paraId="3CE3C95C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Jaworowska B., Szuster A., Utrysko B., 2008: Hydraulika i hydrologia, Oficyna Wydawnicza Politechniki Warszawskiej.</w:t>
            </w:r>
          </w:p>
          <w:p w14:paraId="09B0A7E4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Ozga-Zielińska M., Brzeziński J., 1997. Hydrologia stosowana. Wyd. Nauk. PWN. Warszawa.</w:t>
            </w:r>
          </w:p>
          <w:p w14:paraId="592584A8" w14:textId="77777777" w:rsidR="0021468A" w:rsidRPr="00705C02" w:rsidRDefault="0021468A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>Pociask-Karteczka J (red.): 2006 - Zlewnia - właściwości i procesy. Wyd. Uniw. Jegiellońskiego, Kraków.</w:t>
            </w:r>
          </w:p>
          <w:p w14:paraId="0F5F0F07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Puzyrewski R., Sawicki J., 1998. Podstawy mechaniki płynów i hydrauliki. Wyd. Nauk. PWN. Warszawa.</w:t>
            </w:r>
          </w:p>
          <w:p w14:paraId="4CD04BE5" w14:textId="77777777" w:rsidR="008E7503" w:rsidRPr="00705C02" w:rsidRDefault="009C4FA6" w:rsidP="0021468A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Skibiński J, 1975. Hydraulika. Państwowy Wyd. Rolnicze i Leśne. Warszawa.</w:t>
            </w:r>
          </w:p>
        </w:tc>
      </w:tr>
      <w:tr w:rsidR="008E7503" w:rsidRPr="00705C02" w14:paraId="20A45A6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A081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2618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E8F2729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DE0B77" w14:textId="77777777" w:rsidR="008E7503" w:rsidRPr="00705C02" w:rsidRDefault="000A7D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Inż</w:t>
            </w:r>
            <w:r w:rsidRPr="00705C02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Inż</w:t>
            </w:r>
            <w:r w:rsidRPr="00705C02">
              <w:rPr>
                <w:rFonts w:ascii="Verdana" w:hAnsi="Verdana"/>
                <w:sz w:val="20"/>
                <w:szCs w:val="20"/>
              </w:rPr>
              <w:t>K_W0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2,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InżK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_W03,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_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K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02</w:t>
            </w:r>
          </w:p>
          <w:p w14:paraId="756A9737" w14:textId="77777777" w:rsidR="008E7503" w:rsidRDefault="008E7503" w:rsidP="00792A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_U01,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_U02,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_U03,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_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K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0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153801A9" w14:textId="77777777" w:rsidR="00666A97" w:rsidRPr="00705C02" w:rsidRDefault="00666A97" w:rsidP="00792A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pisemne prace kontrolne: </w:t>
            </w:r>
            <w:r w:rsidRPr="00705C02">
              <w:rPr>
                <w:rFonts w:ascii="Verdana" w:hAnsi="Verdana"/>
                <w:sz w:val="20"/>
                <w:szCs w:val="20"/>
              </w:rPr>
              <w:t>InżK _U01, InżK _U02, InżK _U03, InżK _K02</w:t>
            </w:r>
          </w:p>
        </w:tc>
      </w:tr>
      <w:tr w:rsidR="008E7503" w:rsidRPr="00705C02" w14:paraId="20CF03E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03FA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7BBD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CA6ED69" w14:textId="77777777" w:rsidR="00792A92" w:rsidRPr="00705C02" w:rsidRDefault="00792A92" w:rsidP="00792A92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AEE9069" w14:textId="77777777" w:rsidR="00792A92" w:rsidRPr="00705C02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egzamin pisemny (test otwarty) – po zaliczeniu ćwiczeń. Wynik pozytywny – uzyskanie co najmniej 50% punktów</w:t>
            </w:r>
          </w:p>
          <w:p w14:paraId="2D26FFFC" w14:textId="77777777" w:rsidR="00792A92" w:rsidRPr="00705C02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430848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05C02">
              <w:rPr>
                <w:rFonts w:ascii="Verdana" w:hAnsi="Verdana"/>
                <w:sz w:val="20"/>
                <w:szCs w:val="20"/>
              </w:rPr>
              <w:t>:</w:t>
            </w:r>
          </w:p>
          <w:p w14:paraId="4C37397E" w14:textId="77777777" w:rsidR="00792A92" w:rsidRPr="00705C02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7DA57388" w14:textId="77777777" w:rsidR="00792A92" w:rsidRPr="00705C02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</w:p>
          <w:p w14:paraId="4F4E23AA" w14:textId="77777777" w:rsidR="00792A92" w:rsidRPr="00705C02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705C02">
              <w:rPr>
                <w:rFonts w:ascii="Verdana" w:hAnsi="Verdana" w:cs="Arial"/>
                <w:sz w:val="20"/>
                <w:szCs w:val="20"/>
              </w:rPr>
              <w:t xml:space="preserve">pracowanie raportów i sprawozdań, zaliczenie sprawdzianów kontrolnych. </w:t>
            </w:r>
          </w:p>
          <w:p w14:paraId="4F9BA328" w14:textId="2F07380B" w:rsidR="008E7503" w:rsidRPr="00A3793A" w:rsidRDefault="00792A92" w:rsidP="00A3793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- ocena końcowa: </w:t>
            </w:r>
            <w:r w:rsidR="0021468A" w:rsidRPr="00705C02">
              <w:rPr>
                <w:rFonts w:ascii="Verdana" w:hAnsi="Verdana" w:cs="Arial"/>
                <w:sz w:val="20"/>
                <w:szCs w:val="20"/>
              </w:rPr>
              <w:t>40%</w:t>
            </w:r>
            <w:r w:rsidRPr="00705C02">
              <w:rPr>
                <w:rFonts w:ascii="Verdana" w:hAnsi="Verdana" w:cs="Arial"/>
                <w:sz w:val="20"/>
                <w:szCs w:val="20"/>
              </w:rPr>
              <w:t xml:space="preserve"> oceny za raporty i sprawozdania (konieczność oddania wszystkich zadań) + </w:t>
            </w:r>
            <w:r w:rsidR="0021468A" w:rsidRPr="00705C02">
              <w:rPr>
                <w:rFonts w:ascii="Verdana" w:hAnsi="Verdana" w:cs="Arial"/>
                <w:sz w:val="20"/>
                <w:szCs w:val="20"/>
              </w:rPr>
              <w:t>60%</w:t>
            </w:r>
            <w:r w:rsidRPr="00705C02">
              <w:rPr>
                <w:rFonts w:ascii="Verdana" w:hAnsi="Verdana" w:cs="Arial"/>
                <w:sz w:val="20"/>
                <w:szCs w:val="20"/>
              </w:rPr>
              <w:t xml:space="preserve"> oceny za średnią ze sprawdzianów kontrolnych z bieżącej wiedzy.</w:t>
            </w:r>
          </w:p>
        </w:tc>
      </w:tr>
      <w:tr w:rsidR="008E7503" w:rsidRPr="00705C02" w14:paraId="64EBD16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B4F8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7831" w14:textId="77777777" w:rsidR="00E67FD8" w:rsidRPr="00705C02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05C02" w14:paraId="7ACC67F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5CCD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F745" w14:textId="77777777" w:rsidR="008E7503" w:rsidRPr="00705C0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E0E4" w14:textId="77777777" w:rsidR="008E7503" w:rsidRPr="00705C0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05C02" w14:paraId="7B66AB95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401B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097A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8E5539A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10C52353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ćwiczenia</w:t>
            </w:r>
            <w:r w:rsidR="00430848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05C02">
              <w:rPr>
                <w:rFonts w:ascii="Verdana" w:hAnsi="Verdana"/>
                <w:sz w:val="20"/>
                <w:szCs w:val="20"/>
              </w:rPr>
              <w:t>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>2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6</w:t>
            </w:r>
          </w:p>
          <w:p w14:paraId="75E8DBAD" w14:textId="77777777" w:rsidR="00662F58" w:rsidRPr="00705C0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konsultacje: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12</w:t>
            </w:r>
          </w:p>
          <w:p w14:paraId="0140625B" w14:textId="77777777" w:rsidR="003166C6" w:rsidRPr="00705C02" w:rsidRDefault="00662F58" w:rsidP="00F937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DCC1" w14:textId="77777777" w:rsidR="003166C6" w:rsidRPr="00705C02" w:rsidRDefault="00F93741" w:rsidP="00F937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705C02" w14:paraId="4451222A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65CF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D01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1D378228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7588F67E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8</w:t>
            </w:r>
          </w:p>
          <w:p w14:paraId="2265484C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prac: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18</w:t>
            </w:r>
          </w:p>
          <w:p w14:paraId="22933D4A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>1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0</w:t>
            </w:r>
          </w:p>
          <w:p w14:paraId="05A303C6" w14:textId="77777777" w:rsidR="008E7503" w:rsidRPr="00705C02" w:rsidRDefault="008E7503" w:rsidP="00F937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>1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65C5" w14:textId="77777777" w:rsidR="003166C6" w:rsidRPr="00705C02" w:rsidRDefault="00F93741" w:rsidP="00F937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8E7503" w:rsidRPr="00705C02" w14:paraId="2809ADCD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78CD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3E9E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0DD6" w14:textId="77777777" w:rsidR="008E7503" w:rsidRPr="00705C02" w:rsidRDefault="00CA76D7" w:rsidP="00F937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12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705C02" w14:paraId="3C6BBA23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4A0C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6728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373C" w14:textId="77777777" w:rsidR="008E7503" w:rsidRPr="00705C02" w:rsidRDefault="00CA76D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0BD0932E" w14:textId="77777777" w:rsidR="00000000" w:rsidRPr="00705C02" w:rsidRDefault="00000000">
      <w:pPr>
        <w:rPr>
          <w:rFonts w:ascii="Verdana" w:hAnsi="Verdana"/>
          <w:sz w:val="20"/>
          <w:szCs w:val="20"/>
        </w:rPr>
      </w:pPr>
    </w:p>
    <w:sectPr w:rsidR="007D2D65" w:rsidRPr="00705C02" w:rsidSect="00B97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3752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72154">
    <w:abstractNumId w:val="4"/>
  </w:num>
  <w:num w:numId="3" w16cid:durableId="1814056346">
    <w:abstractNumId w:val="1"/>
  </w:num>
  <w:num w:numId="4" w16cid:durableId="492796863">
    <w:abstractNumId w:val="0"/>
  </w:num>
  <w:num w:numId="5" w16cid:durableId="527644381">
    <w:abstractNumId w:val="5"/>
  </w:num>
  <w:num w:numId="6" w16cid:durableId="136996580">
    <w:abstractNumId w:val="2"/>
  </w:num>
  <w:num w:numId="7" w16cid:durableId="873811976">
    <w:abstractNumId w:val="6"/>
  </w:num>
  <w:num w:numId="8" w16cid:durableId="19725938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1CB5"/>
    <w:rsid w:val="000A7D3C"/>
    <w:rsid w:val="000C5820"/>
    <w:rsid w:val="001455E5"/>
    <w:rsid w:val="001D10C7"/>
    <w:rsid w:val="0021468A"/>
    <w:rsid w:val="00284486"/>
    <w:rsid w:val="002C185D"/>
    <w:rsid w:val="003166C6"/>
    <w:rsid w:val="00325050"/>
    <w:rsid w:val="00341CE6"/>
    <w:rsid w:val="003C62E2"/>
    <w:rsid w:val="003D2C42"/>
    <w:rsid w:val="003D45D9"/>
    <w:rsid w:val="004053B5"/>
    <w:rsid w:val="00430848"/>
    <w:rsid w:val="00450608"/>
    <w:rsid w:val="004556E6"/>
    <w:rsid w:val="004841BE"/>
    <w:rsid w:val="004D2D37"/>
    <w:rsid w:val="005B78DB"/>
    <w:rsid w:val="006205F1"/>
    <w:rsid w:val="006556AA"/>
    <w:rsid w:val="00662F58"/>
    <w:rsid w:val="00666A97"/>
    <w:rsid w:val="006926DB"/>
    <w:rsid w:val="006A06B2"/>
    <w:rsid w:val="00705C02"/>
    <w:rsid w:val="00706A35"/>
    <w:rsid w:val="00747273"/>
    <w:rsid w:val="007837EA"/>
    <w:rsid w:val="007901BD"/>
    <w:rsid w:val="00792A92"/>
    <w:rsid w:val="007C5E5F"/>
    <w:rsid w:val="007F43F1"/>
    <w:rsid w:val="00852B1B"/>
    <w:rsid w:val="0086544F"/>
    <w:rsid w:val="008949EF"/>
    <w:rsid w:val="008E7503"/>
    <w:rsid w:val="009750A9"/>
    <w:rsid w:val="0099129E"/>
    <w:rsid w:val="0099524F"/>
    <w:rsid w:val="009C4FA6"/>
    <w:rsid w:val="00A3793A"/>
    <w:rsid w:val="00A66E97"/>
    <w:rsid w:val="00B97C15"/>
    <w:rsid w:val="00BB1CBF"/>
    <w:rsid w:val="00C04E3A"/>
    <w:rsid w:val="00C22864"/>
    <w:rsid w:val="00C23E12"/>
    <w:rsid w:val="00C6323D"/>
    <w:rsid w:val="00CA76D7"/>
    <w:rsid w:val="00CD7DBA"/>
    <w:rsid w:val="00CE6938"/>
    <w:rsid w:val="00D0018D"/>
    <w:rsid w:val="00D163D1"/>
    <w:rsid w:val="00D64DC7"/>
    <w:rsid w:val="00D72535"/>
    <w:rsid w:val="00DB2C30"/>
    <w:rsid w:val="00DC30D1"/>
    <w:rsid w:val="00DD5D5F"/>
    <w:rsid w:val="00E46DA7"/>
    <w:rsid w:val="00E67FD8"/>
    <w:rsid w:val="00E81E0E"/>
    <w:rsid w:val="00EF7D7B"/>
    <w:rsid w:val="00F420C0"/>
    <w:rsid w:val="00F93741"/>
    <w:rsid w:val="00FA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3E7B"/>
  <w15:docId w15:val="{8A4415B3-02FE-4400-86F1-A42F1978D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cp:lastPrinted>2019-04-09T11:05:00Z</cp:lastPrinted>
  <dcterms:created xsi:type="dcterms:W3CDTF">2019-04-17T16:19:00Z</dcterms:created>
  <dcterms:modified xsi:type="dcterms:W3CDTF">2023-08-23T19:11:00Z</dcterms:modified>
</cp:coreProperties>
</file>