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AE" w:rsidRPr="0051737D" w:rsidRDefault="00B959AE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:rsidR="00B959AE" w:rsidRPr="0051737D" w:rsidRDefault="00B959AE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:rsidR="00B959AE" w:rsidRDefault="00B959AE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B959AE" w:rsidRPr="0021588C" w:rsidRDefault="00B959AE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:rsidR="00B959AE" w:rsidRPr="00864E2D" w:rsidRDefault="00B959AE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AD7352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B959AE" w:rsidRPr="001F6F68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F6F68">
              <w:rPr>
                <w:rFonts w:ascii="Verdana" w:hAnsi="Verdana" w:cs="Verdana"/>
                <w:sz w:val="20"/>
                <w:szCs w:val="20"/>
              </w:rPr>
              <w:t>Ćwiczenia terenowe - geologia ogólna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E854C2">
              <w:rPr>
                <w:rFonts w:ascii="Verdana" w:hAnsi="Verdana" w:cs="Verdana"/>
                <w:sz w:val="20"/>
                <w:szCs w:val="20"/>
                <w:lang w:val="en-US"/>
              </w:rPr>
              <w:t>Field course - General geology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B959AE" w:rsidRPr="00864E2D">
        <w:trPr>
          <w:trHeight w:val="49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854C2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B959AE" w:rsidRDefault="000E3DD4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:rsidR="00B959AE" w:rsidRPr="00C8307B" w:rsidRDefault="00B959AE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B959AE" w:rsidRPr="00DD5855" w:rsidRDefault="00B959AE" w:rsidP="00DD5855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Szczepański, dr Adam Szuszkiewicz</w:t>
            </w:r>
            <w:r>
              <w:rPr>
                <w:rFonts w:ascii="Verdana" w:hAnsi="Verdana" w:cs="Verdana"/>
                <w:sz w:val="20"/>
                <w:szCs w:val="20"/>
              </w:rPr>
              <w:t>, dr Paweł Raczyński, dr Elżbieta Słodczyk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B959AE" w:rsidRPr="00DD5855" w:rsidRDefault="00B959AE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:rsidR="00B959AE" w:rsidRPr="003E7C71" w:rsidRDefault="00B959AE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B959AE" w:rsidRPr="003C4737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Ćwiczenia są wprowadzeniem do metodyki badań terenowych.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B959AE" w:rsidRPr="00864E2D">
        <w:trPr>
          <w:trHeight w:val="72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przedsudeckim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oraz na monoklinie śląsko-krakowskiej i zapadlisku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przedkarpackim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:rsidR="00B959AE" w:rsidRPr="00864E2D" w:rsidRDefault="00B959AE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</w:t>
            </w:r>
            <w:proofErr w:type="spellStart"/>
            <w:r w:rsidRPr="003E7C71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Pr="003E7C71">
              <w:rPr>
                <w:rFonts w:ascii="Verdana" w:hAnsi="Verdana" w:cs="Verdana"/>
                <w:sz w:val="20"/>
                <w:szCs w:val="20"/>
              </w:rPr>
              <w:t xml:space="preserve"> skał osadowych w obrębie odsłonięcia. Na podstawie struktur sedymentacyjnych wnioskować o ich genezie.  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:rsidR="00B959AE" w:rsidRDefault="00B959AE" w:rsidP="003C4737">
            <w:pPr>
              <w:spacing w:after="0"/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:rsidR="00B959AE" w:rsidRDefault="00B959AE" w:rsidP="003C4737">
            <w:pPr>
              <w:spacing w:after="0"/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K_1 Potrafi współpracować w zespołach o różnym składzie osobowym przy rozwiązywaniu zadań merytorycznych i organizacyjnych.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864E2D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</w:tc>
        <w:tc>
          <w:tcPr>
            <w:tcW w:w="4641" w:type="dxa"/>
            <w:gridSpan w:val="2"/>
          </w:tcPr>
          <w:p w:rsidR="00B959AE" w:rsidRPr="00864E2D" w:rsidRDefault="00B959AE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F0C50" w:rsidRDefault="006F0C50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K1_K01, InżK_K02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864E2D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B959AE" w:rsidRPr="00864E2D">
        <w:trPr>
          <w:trHeight w:val="24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3C4737" w:rsidRDefault="00B959AE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</w:p>
          <w:p w:rsidR="00B959AE" w:rsidRPr="003C4737" w:rsidRDefault="00B959AE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:rsidR="00B959AE" w:rsidRPr="00864E2D" w:rsidRDefault="00B959AE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1982, Kompas geologiczny, Ćwiczenia z geologii dynamicznej cz. III, skrypt, Uniwersytet Wrocławski, W-w</w:t>
            </w:r>
          </w:p>
        </w:tc>
      </w:tr>
      <w:tr w:rsidR="00B959AE" w:rsidRPr="00864E2D">
        <w:trPr>
          <w:trHeight w:val="121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np.</w:t>
            </w:r>
          </w:p>
          <w:p w:rsid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</w:t>
            </w:r>
            <w:r w:rsidR="00AF55FC">
              <w:rPr>
                <w:rFonts w:ascii="Verdana" w:hAnsi="Verdana" w:cs="Verdana"/>
                <w:sz w:val="20"/>
                <w:szCs w:val="20"/>
                <w:lang w:eastAsia="pl-PL"/>
              </w:rPr>
              <w:t>ywne uczestnictwo we wszystkich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1_U05, K1_U11, K1_K01, InżK_K02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  <w:p w:rsidR="00CD2EB7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</w:t>
            </w:r>
          </w:p>
          <w:p w:rsidR="00B959AE" w:rsidRP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 K1_U04, InżK_U01, InżK_U04</w:t>
            </w:r>
          </w:p>
        </w:tc>
      </w:tr>
      <w:tr w:rsidR="00B959AE" w:rsidRPr="00864E2D">
        <w:trPr>
          <w:trHeight w:val="9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Pr="00864E2D" w:rsidRDefault="00B959AE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B959AE" w:rsidRPr="00864E2D">
        <w:trPr>
          <w:trHeight w:val="22"/>
        </w:trPr>
        <w:tc>
          <w:tcPr>
            <w:tcW w:w="487" w:type="dxa"/>
            <w:vMerge w:val="restart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B959AE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B959AE" w:rsidRPr="00864E2D">
        <w:trPr>
          <w:trHeight w:val="90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B959AE" w:rsidRPr="00864E2D">
        <w:trPr>
          <w:trHeight w:val="104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4</w:t>
            </w:r>
          </w:p>
          <w:p w:rsidR="00B959AE" w:rsidRPr="00864E2D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B959AE" w:rsidRPr="00864E2D">
        <w:trPr>
          <w:trHeight w:val="21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B959AE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 w:cs="Verdana"/>
                <w:sz w:val="20"/>
                <w:szCs w:val="20"/>
              </w:rPr>
              <w:t>2</w:t>
            </w:r>
            <w:bookmarkEnd w:id="0"/>
          </w:p>
        </w:tc>
      </w:tr>
    </w:tbl>
    <w:p w:rsidR="00B959AE" w:rsidRDefault="00B959AE"/>
    <w:sectPr w:rsidR="00B959AE" w:rsidSect="0069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E7503"/>
    <w:rsid w:val="00071C8F"/>
    <w:rsid w:val="000940D4"/>
    <w:rsid w:val="000E3DD4"/>
    <w:rsid w:val="000F6AA8"/>
    <w:rsid w:val="001F6F68"/>
    <w:rsid w:val="0021588C"/>
    <w:rsid w:val="00223CF2"/>
    <w:rsid w:val="003C4737"/>
    <w:rsid w:val="003D0D83"/>
    <w:rsid w:val="003E7C71"/>
    <w:rsid w:val="004053B5"/>
    <w:rsid w:val="00407A8B"/>
    <w:rsid w:val="004556E6"/>
    <w:rsid w:val="0051737D"/>
    <w:rsid w:val="005B78DB"/>
    <w:rsid w:val="006556AA"/>
    <w:rsid w:val="00662F58"/>
    <w:rsid w:val="00696FFE"/>
    <w:rsid w:val="006A06B2"/>
    <w:rsid w:val="006F0C50"/>
    <w:rsid w:val="0074204D"/>
    <w:rsid w:val="00774546"/>
    <w:rsid w:val="007D2D65"/>
    <w:rsid w:val="00816722"/>
    <w:rsid w:val="00864E2D"/>
    <w:rsid w:val="0087590C"/>
    <w:rsid w:val="00884D8B"/>
    <w:rsid w:val="008E7503"/>
    <w:rsid w:val="0099524F"/>
    <w:rsid w:val="00A66E97"/>
    <w:rsid w:val="00AC09A9"/>
    <w:rsid w:val="00AD7352"/>
    <w:rsid w:val="00AF55FC"/>
    <w:rsid w:val="00B4175D"/>
    <w:rsid w:val="00B959AE"/>
    <w:rsid w:val="00BB13F0"/>
    <w:rsid w:val="00BB1CBF"/>
    <w:rsid w:val="00BD1E93"/>
    <w:rsid w:val="00BF3F3D"/>
    <w:rsid w:val="00C0235E"/>
    <w:rsid w:val="00C04E3A"/>
    <w:rsid w:val="00C22864"/>
    <w:rsid w:val="00C45F7A"/>
    <w:rsid w:val="00C55150"/>
    <w:rsid w:val="00C6323D"/>
    <w:rsid w:val="00C650FA"/>
    <w:rsid w:val="00C8307B"/>
    <w:rsid w:val="00CA62C3"/>
    <w:rsid w:val="00CD2EB7"/>
    <w:rsid w:val="00D02A9A"/>
    <w:rsid w:val="00D64DC7"/>
    <w:rsid w:val="00DD5855"/>
    <w:rsid w:val="00E700F9"/>
    <w:rsid w:val="00E854C2"/>
    <w:rsid w:val="00F420C0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948</Words>
  <Characters>5693</Characters>
  <Application>Microsoft Office Word</Application>
  <DocSecurity>0</DocSecurity>
  <Lines>47</Lines>
  <Paragraphs>13</Paragraphs>
  <ScaleCrop>false</ScaleCrop>
  <Company>uwr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Tomek</cp:lastModifiedBy>
  <cp:revision>5</cp:revision>
  <dcterms:created xsi:type="dcterms:W3CDTF">2019-04-23T20:29:00Z</dcterms:created>
  <dcterms:modified xsi:type="dcterms:W3CDTF">2019-05-06T18:33:00Z</dcterms:modified>
</cp:coreProperties>
</file>