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A6D" w:rsidRPr="009C3FDB" w:rsidRDefault="00F94A6D" w:rsidP="00F94A6D">
      <w:pPr>
        <w:spacing w:after="0" w:line="240" w:lineRule="auto"/>
        <w:ind w:right="283" w:firstLine="6946"/>
        <w:rPr>
          <w:rFonts w:ascii="Verdana" w:hAnsi="Verdana"/>
          <w:sz w:val="16"/>
          <w:szCs w:val="16"/>
          <w:lang w:val="en-US"/>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rsidR="00F94A6D" w:rsidRPr="009C3FDB" w:rsidRDefault="00F94A6D" w:rsidP="00F94A6D">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rsidR="00F94A6D" w:rsidRPr="009C3FDB" w:rsidRDefault="00F94A6D" w:rsidP="00F94A6D">
      <w:pPr>
        <w:spacing w:after="0" w:line="240" w:lineRule="auto"/>
        <w:ind w:firstLine="6946"/>
        <w:rPr>
          <w:rFonts w:ascii="Verdana" w:hAnsi="Verdana"/>
          <w:sz w:val="20"/>
          <w:szCs w:val="20"/>
          <w:lang w:val="en-US"/>
        </w:rPr>
      </w:pPr>
    </w:p>
    <w:p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rsidR="00F94A6D" w:rsidRPr="009C3FDB" w:rsidRDefault="009C3FDB" w:rsidP="005A6CA6">
            <w:pPr>
              <w:spacing w:after="120" w:line="240" w:lineRule="auto"/>
              <w:rPr>
                <w:rFonts w:ascii="Verdana" w:hAnsi="Verdana"/>
                <w:sz w:val="20"/>
                <w:szCs w:val="20"/>
              </w:rPr>
            </w:pPr>
            <w:proofErr w:type="spellStart"/>
            <w:r w:rsidRPr="009C3FDB">
              <w:rPr>
                <w:rFonts w:ascii="Verdana" w:hAnsi="Verdana"/>
                <w:sz w:val="20"/>
                <w:szCs w:val="20"/>
              </w:rPr>
              <w:t>Geographic</w:t>
            </w:r>
            <w:proofErr w:type="spellEnd"/>
            <w:r w:rsidRPr="009C3FDB">
              <w:rPr>
                <w:rFonts w:ascii="Verdana" w:hAnsi="Verdana"/>
                <w:sz w:val="20"/>
                <w:szCs w:val="20"/>
              </w:rPr>
              <w:t xml:space="preserve"> Information </w:t>
            </w:r>
            <w:proofErr w:type="spellStart"/>
            <w:r w:rsidRPr="009C3FDB">
              <w:rPr>
                <w:rFonts w:ascii="Verdana" w:hAnsi="Verdana"/>
                <w:sz w:val="20"/>
                <w:szCs w:val="20"/>
              </w:rPr>
              <w:t>Sysytems</w:t>
            </w:r>
            <w:proofErr w:type="spellEnd"/>
            <w:r w:rsidRPr="009C3FDB">
              <w:rPr>
                <w:rFonts w:ascii="Verdana" w:hAnsi="Verdana"/>
                <w:sz w:val="20"/>
                <w:szCs w:val="20"/>
              </w:rPr>
              <w:t xml:space="preserve"> in </w:t>
            </w:r>
            <w:proofErr w:type="spellStart"/>
            <w:r w:rsidRPr="009C3FDB">
              <w:rPr>
                <w:rFonts w:ascii="Verdana" w:hAnsi="Verdana"/>
                <w:sz w:val="20"/>
                <w:szCs w:val="20"/>
              </w:rPr>
              <w:t>Geology</w:t>
            </w:r>
            <w:proofErr w:type="spellEnd"/>
            <w:r w:rsidR="00866B1C">
              <w:rPr>
                <w:rFonts w:ascii="Verdana" w:hAnsi="Verdana"/>
                <w:sz w:val="20"/>
                <w:szCs w:val="20"/>
              </w:rPr>
              <w:t>/</w:t>
            </w:r>
            <w:r w:rsidR="00866B1C" w:rsidRPr="009C3FDB">
              <w:rPr>
                <w:rFonts w:ascii="Verdana" w:hAnsi="Verdana"/>
                <w:sz w:val="20"/>
                <w:szCs w:val="20"/>
              </w:rPr>
              <w:t xml:space="preserve"> </w:t>
            </w:r>
            <w:r w:rsidR="00866B1C" w:rsidRPr="009C3FDB">
              <w:rPr>
                <w:rFonts w:ascii="Verdana" w:hAnsi="Verdana"/>
                <w:sz w:val="20"/>
                <w:szCs w:val="20"/>
              </w:rPr>
              <w:t>Komputerowe systemy informacji przestrzennej (GIS) w geologii</w:t>
            </w:r>
          </w:p>
        </w:tc>
      </w:tr>
      <w:tr w:rsidR="00F94A6D" w:rsidRPr="00866B1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3FDB"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866B1C"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Teaching unit</w:t>
            </w:r>
          </w:p>
          <w:p w:rsidR="00F94A6D" w:rsidRPr="009C3FDB" w:rsidRDefault="008B30F8" w:rsidP="005A6CA6">
            <w:pPr>
              <w:spacing w:after="120" w:line="240" w:lineRule="auto"/>
              <w:rPr>
                <w:rFonts w:ascii="Verdana" w:hAnsi="Verdana"/>
                <w:sz w:val="20"/>
                <w:szCs w:val="20"/>
                <w:lang w:val="en-US"/>
              </w:rPr>
            </w:pPr>
            <w:r w:rsidRPr="009C3FDB">
              <w:rPr>
                <w:rFonts w:ascii="Verdana" w:hAnsi="Verdana"/>
                <w:sz w:val="20"/>
                <w:szCs w:val="20"/>
                <w:lang w:val="en-US"/>
              </w:rPr>
              <w:t xml:space="preserve">Faculty of Earth Science </w:t>
            </w:r>
            <w:r w:rsidR="00D65D15" w:rsidRPr="009C3FDB">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r w:rsidR="009C3FDB">
              <w:rPr>
                <w:rFonts w:ascii="Verdana" w:hAnsi="Verdana"/>
                <w:sz w:val="20"/>
                <w:szCs w:val="20"/>
                <w:lang w:val="en-US"/>
              </w:rPr>
              <w:t xml:space="preserve">, </w:t>
            </w:r>
            <w:r w:rsidR="009C3FDB" w:rsidRPr="009C3FDB">
              <w:rPr>
                <w:rFonts w:ascii="Verdana" w:hAnsi="Verdana"/>
                <w:sz w:val="20"/>
                <w:szCs w:val="20"/>
                <w:lang w:val="en-US"/>
              </w:rPr>
              <w:t>Department of Applied Geology, Geochemistry and Environmental Management</w:t>
            </w:r>
          </w:p>
        </w:tc>
      </w:tr>
      <w:tr w:rsidR="00F94A6D" w:rsidRPr="00864E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3FDB"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p>
          <w:p w:rsidR="00F94A6D" w:rsidRPr="009C206A" w:rsidRDefault="00092492" w:rsidP="005A6CA6">
            <w:pPr>
              <w:spacing w:after="120" w:line="240" w:lineRule="auto"/>
              <w:rPr>
                <w:rFonts w:ascii="Verdana" w:hAnsi="Verdana"/>
                <w:sz w:val="20"/>
                <w:szCs w:val="20"/>
                <w:lang w:val="en-GB"/>
              </w:rPr>
            </w:pPr>
            <w:r>
              <w:rPr>
                <w:rFonts w:ascii="Verdana" w:hAnsi="Verdana"/>
                <w:sz w:val="20"/>
                <w:szCs w:val="20"/>
                <w:lang w:val="en-GB"/>
              </w:rPr>
              <w:t>optional</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rsidR="00F94A6D" w:rsidRPr="009C206A" w:rsidRDefault="00D65D15" w:rsidP="005A6CA6">
            <w:pPr>
              <w:spacing w:after="120" w:line="240" w:lineRule="auto"/>
              <w:rPr>
                <w:rFonts w:ascii="Verdana" w:hAnsi="Verdana"/>
                <w:sz w:val="20"/>
                <w:szCs w:val="20"/>
                <w:lang w:val="en-GB"/>
              </w:rPr>
            </w:pPr>
            <w:r w:rsidRPr="001C2EA2">
              <w:rPr>
                <w:rFonts w:ascii="Verdana" w:hAnsi="Verdana"/>
                <w:sz w:val="20"/>
                <w:szCs w:val="20"/>
                <w:lang w:val="en-US"/>
              </w:rPr>
              <w:t>Geology</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jc w:val="both"/>
              <w:rPr>
                <w:rFonts w:ascii="Verdana" w:hAnsi="Verdana"/>
                <w:i/>
                <w:sz w:val="20"/>
                <w:szCs w:val="20"/>
                <w:lang w:val="en-GB"/>
              </w:rPr>
            </w:pPr>
            <w:r w:rsidRPr="00864E2D">
              <w:rPr>
                <w:rFonts w:ascii="Verdana" w:eastAsia="Verdana" w:hAnsi="Verdana" w:cs="Verdana"/>
                <w:sz w:val="20"/>
                <w:szCs w:val="20"/>
                <w:lang w:val="en-GB" w:bidi="en-GB"/>
              </w:rPr>
              <w:t xml:space="preserve">Level of higher education </w:t>
            </w:r>
            <w:r w:rsidRPr="00864E2D">
              <w:rPr>
                <w:rFonts w:ascii="Verdana" w:eastAsia="Verdana" w:hAnsi="Verdana" w:cs="Verdana"/>
                <w:i/>
                <w:sz w:val="20"/>
                <w:szCs w:val="20"/>
                <w:lang w:val="en-GB" w:bidi="en-GB"/>
              </w:rPr>
              <w:t>(undergraduate (I cycle), Master’s (II cycle), 5 year uniform Master’s studies)</w:t>
            </w:r>
          </w:p>
          <w:p w:rsidR="00F94A6D" w:rsidRPr="00D65D15" w:rsidRDefault="00D65D15" w:rsidP="005A6CA6">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rsidR="00F94A6D" w:rsidRPr="009C206A" w:rsidRDefault="00D65D15" w:rsidP="005A6CA6">
            <w:pPr>
              <w:spacing w:after="120" w:line="240" w:lineRule="auto"/>
              <w:jc w:val="both"/>
              <w:rPr>
                <w:rFonts w:ascii="Verdana" w:hAnsi="Verdana"/>
                <w:sz w:val="20"/>
                <w:szCs w:val="20"/>
                <w:lang w:val="en-GB"/>
              </w:rPr>
            </w:pPr>
            <w:r>
              <w:rPr>
                <w:rFonts w:ascii="Verdana" w:hAnsi="Verdana"/>
                <w:sz w:val="20"/>
                <w:szCs w:val="20"/>
                <w:lang w:val="en-GB"/>
              </w:rPr>
              <w:t>I/II</w:t>
            </w:r>
          </w:p>
        </w:tc>
      </w:tr>
      <w:tr w:rsidR="00F94A6D" w:rsidRPr="00864E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rsidR="00F94A6D" w:rsidRPr="00864E2D" w:rsidRDefault="00D65D15" w:rsidP="005A6CA6">
            <w:pPr>
              <w:spacing w:after="120" w:line="240" w:lineRule="auto"/>
              <w:jc w:val="both"/>
              <w:rPr>
                <w:rFonts w:ascii="Verdana" w:hAnsi="Verdana"/>
                <w:sz w:val="20"/>
                <w:szCs w:val="20"/>
              </w:rPr>
            </w:pPr>
            <w:proofErr w:type="spellStart"/>
            <w:r>
              <w:rPr>
                <w:rFonts w:ascii="Verdana" w:hAnsi="Verdana"/>
                <w:sz w:val="20"/>
                <w:szCs w:val="20"/>
              </w:rPr>
              <w:t>winter</w:t>
            </w:r>
            <w:proofErr w:type="spellEnd"/>
            <w:r>
              <w:rPr>
                <w:rFonts w:ascii="Verdana" w:hAnsi="Verdana"/>
                <w:sz w:val="20"/>
                <w:szCs w:val="20"/>
              </w:rPr>
              <w:t>/</w:t>
            </w:r>
            <w:proofErr w:type="spellStart"/>
            <w:r>
              <w:rPr>
                <w:rFonts w:ascii="Verdana" w:hAnsi="Verdana"/>
                <w:sz w:val="20"/>
                <w:szCs w:val="20"/>
              </w:rPr>
              <w:t>summer</w:t>
            </w:r>
            <w:proofErr w:type="spellEnd"/>
          </w:p>
        </w:tc>
      </w:tr>
      <w:tr w:rsidR="00F94A6D" w:rsidRPr="00866B1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rsidR="00D65D15" w:rsidRPr="00866B1C" w:rsidRDefault="00D65D15" w:rsidP="00D65D15">
            <w:pPr>
              <w:spacing w:after="120" w:line="240" w:lineRule="auto"/>
              <w:rPr>
                <w:rStyle w:val="shorttext"/>
                <w:rFonts w:ascii="Verdana" w:hAnsi="Verdana"/>
                <w:sz w:val="20"/>
                <w:szCs w:val="20"/>
                <w:lang w:val="en-GB"/>
              </w:rPr>
            </w:pPr>
            <w:r w:rsidRPr="00866B1C">
              <w:rPr>
                <w:rStyle w:val="shorttext"/>
                <w:rFonts w:ascii="Verdana" w:hAnsi="Verdana"/>
                <w:sz w:val="20"/>
                <w:szCs w:val="20"/>
                <w:lang w:val="en-GB"/>
              </w:rPr>
              <w:t xml:space="preserve">Lectures: </w:t>
            </w:r>
            <w:r w:rsidR="009C3FDB" w:rsidRPr="00866B1C">
              <w:rPr>
                <w:rStyle w:val="shorttext"/>
                <w:rFonts w:ascii="Verdana" w:hAnsi="Verdana"/>
                <w:sz w:val="20"/>
                <w:szCs w:val="20"/>
                <w:lang w:val="en-GB"/>
              </w:rPr>
              <w:t>20</w:t>
            </w:r>
          </w:p>
          <w:p w:rsidR="00D65D15" w:rsidRPr="00866B1C" w:rsidRDefault="00850F04" w:rsidP="00D65D15">
            <w:pPr>
              <w:spacing w:after="120" w:line="240" w:lineRule="auto"/>
              <w:rPr>
                <w:rStyle w:val="shorttext"/>
                <w:rFonts w:ascii="Verdana" w:hAnsi="Verdana"/>
                <w:sz w:val="20"/>
                <w:szCs w:val="20"/>
                <w:lang w:val="en-GB"/>
              </w:rPr>
            </w:pPr>
            <w:r w:rsidRPr="00866B1C">
              <w:rPr>
                <w:rStyle w:val="shorttext"/>
                <w:rFonts w:ascii="Verdana" w:hAnsi="Verdana"/>
                <w:sz w:val="20"/>
                <w:szCs w:val="20"/>
                <w:lang w:val="en-GB"/>
              </w:rPr>
              <w:t>Lab classes</w:t>
            </w:r>
            <w:r w:rsidR="00D65D15" w:rsidRPr="00866B1C">
              <w:rPr>
                <w:rStyle w:val="shorttext"/>
                <w:rFonts w:ascii="Verdana" w:hAnsi="Verdana"/>
                <w:sz w:val="20"/>
                <w:szCs w:val="20"/>
                <w:lang w:val="en-GB"/>
              </w:rPr>
              <w:t>:</w:t>
            </w:r>
            <w:r w:rsidR="009C3FDB" w:rsidRPr="00866B1C">
              <w:rPr>
                <w:rStyle w:val="shorttext"/>
                <w:rFonts w:ascii="Verdana" w:hAnsi="Verdana"/>
                <w:sz w:val="20"/>
                <w:szCs w:val="20"/>
                <w:lang w:val="en-GB"/>
              </w:rPr>
              <w:t xml:space="preserve"> 39</w:t>
            </w:r>
          </w:p>
          <w:p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r w:rsidR="00866B1C">
              <w:rPr>
                <w:rFonts w:ascii="Verdana" w:eastAsia="Verdana" w:hAnsi="Verdana" w:cs="Verdana"/>
                <w:sz w:val="20"/>
                <w:szCs w:val="20"/>
                <w:lang w:val="en-GB" w:bidi="en-GB"/>
              </w:rPr>
              <w:t>:</w:t>
            </w:r>
          </w:p>
          <w:p w:rsidR="003E69EE" w:rsidRPr="00866B1C" w:rsidRDefault="003E69EE" w:rsidP="009C3FDB">
            <w:pPr>
              <w:spacing w:after="120" w:line="240" w:lineRule="auto"/>
              <w:rPr>
                <w:rFonts w:ascii="Verdana" w:hAnsi="Verdana"/>
                <w:sz w:val="20"/>
                <w:szCs w:val="20"/>
                <w:lang w:val="en-US"/>
              </w:rPr>
            </w:pPr>
            <w:r w:rsidRPr="009C3FDB">
              <w:rPr>
                <w:rFonts w:ascii="Verdana" w:hAnsi="Verdana"/>
                <w:sz w:val="20"/>
                <w:szCs w:val="20"/>
                <w:lang w:val="en-US"/>
              </w:rPr>
              <w:t xml:space="preserve">Multimedia lecture, practical exercises, </w:t>
            </w:r>
            <w:r w:rsidR="00346895" w:rsidRPr="009C3FDB">
              <w:rPr>
                <w:rFonts w:ascii="Verdana" w:hAnsi="Verdana"/>
                <w:sz w:val="20"/>
                <w:szCs w:val="20"/>
                <w:lang w:val="en-US"/>
              </w:rPr>
              <w:t>indi</w:t>
            </w:r>
            <w:r w:rsidR="00906AD6" w:rsidRPr="009C3FDB">
              <w:rPr>
                <w:rFonts w:ascii="Verdana" w:hAnsi="Verdana"/>
                <w:sz w:val="20"/>
                <w:szCs w:val="20"/>
                <w:lang w:val="en-US"/>
              </w:rPr>
              <w:t>vidual work</w:t>
            </w:r>
            <w:r w:rsidR="009C3FDB">
              <w:rPr>
                <w:rFonts w:ascii="Verdana" w:hAnsi="Verdana"/>
                <w:sz w:val="20"/>
                <w:szCs w:val="20"/>
                <w:lang w:val="en-US"/>
              </w:rPr>
              <w:t>.</w:t>
            </w:r>
          </w:p>
        </w:tc>
      </w:tr>
      <w:tr w:rsidR="00F94A6D" w:rsidRPr="00866B1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3FDB"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rsidR="00F94A6D" w:rsidRDefault="003E69EE" w:rsidP="005A6CA6">
            <w:pPr>
              <w:spacing w:after="120" w:line="240" w:lineRule="auto"/>
              <w:rPr>
                <w:rFonts w:ascii="Verdana" w:hAnsi="Verdana"/>
                <w:sz w:val="20"/>
                <w:szCs w:val="20"/>
                <w:lang w:val="en-GB"/>
              </w:rPr>
            </w:pPr>
            <w:r>
              <w:rPr>
                <w:rFonts w:ascii="Verdana" w:hAnsi="Verdana"/>
                <w:sz w:val="20"/>
                <w:szCs w:val="20"/>
                <w:lang w:val="en-GB"/>
              </w:rPr>
              <w:t>Coordinator:</w:t>
            </w:r>
            <w:r w:rsidR="009C3FDB" w:rsidRPr="009C3FDB">
              <w:rPr>
                <w:lang w:val="en-GB"/>
              </w:rPr>
              <w:t xml:space="preserve"> </w:t>
            </w:r>
            <w:proofErr w:type="spellStart"/>
            <w:r w:rsidR="009C3FDB" w:rsidRPr="009C3FDB">
              <w:rPr>
                <w:rFonts w:ascii="Verdana" w:hAnsi="Verdana"/>
                <w:sz w:val="20"/>
                <w:szCs w:val="20"/>
                <w:lang w:val="en-GB"/>
              </w:rPr>
              <w:t>Łukasz</w:t>
            </w:r>
            <w:proofErr w:type="spellEnd"/>
            <w:r w:rsidR="009C3FDB" w:rsidRPr="009C3FDB">
              <w:rPr>
                <w:rFonts w:ascii="Verdana" w:hAnsi="Verdana"/>
                <w:sz w:val="20"/>
                <w:szCs w:val="20"/>
                <w:lang w:val="en-GB"/>
              </w:rPr>
              <w:t xml:space="preserve"> </w:t>
            </w:r>
            <w:proofErr w:type="spellStart"/>
            <w:r w:rsidR="009C3FDB" w:rsidRPr="009C3FDB">
              <w:rPr>
                <w:rFonts w:ascii="Verdana" w:hAnsi="Verdana"/>
                <w:sz w:val="20"/>
                <w:szCs w:val="20"/>
                <w:lang w:val="en-GB"/>
              </w:rPr>
              <w:t>Pleśniak</w:t>
            </w:r>
            <w:proofErr w:type="spellEnd"/>
            <w:r w:rsidR="009C3FDB" w:rsidRPr="009C3FDB">
              <w:rPr>
                <w:rFonts w:ascii="Verdana" w:hAnsi="Verdana"/>
                <w:sz w:val="20"/>
                <w:szCs w:val="20"/>
                <w:lang w:val="en-GB"/>
              </w:rPr>
              <w:t>, PhD</w:t>
            </w:r>
          </w:p>
          <w:p w:rsidR="003E69EE" w:rsidRDefault="003E69EE" w:rsidP="005A6CA6">
            <w:pPr>
              <w:spacing w:after="120" w:line="240" w:lineRule="auto"/>
              <w:rPr>
                <w:rFonts w:ascii="Verdana" w:hAnsi="Verdana"/>
                <w:sz w:val="20"/>
                <w:szCs w:val="20"/>
                <w:lang w:val="en-GB"/>
              </w:rPr>
            </w:pPr>
            <w:r>
              <w:rPr>
                <w:rFonts w:ascii="Verdana" w:hAnsi="Verdana"/>
                <w:sz w:val="20"/>
                <w:szCs w:val="20"/>
                <w:lang w:val="en-GB"/>
              </w:rPr>
              <w:t>Lecturer:</w:t>
            </w:r>
            <w:r w:rsidR="009C3FDB" w:rsidRPr="009C3FDB">
              <w:rPr>
                <w:lang w:val="en-GB"/>
              </w:rPr>
              <w:t xml:space="preserve"> </w:t>
            </w:r>
            <w:proofErr w:type="spellStart"/>
            <w:r w:rsidR="009C3FDB" w:rsidRPr="009C3FDB">
              <w:rPr>
                <w:rFonts w:ascii="Verdana" w:hAnsi="Verdana"/>
                <w:sz w:val="20"/>
                <w:szCs w:val="20"/>
                <w:lang w:val="en-GB"/>
              </w:rPr>
              <w:t>Łukasz</w:t>
            </w:r>
            <w:proofErr w:type="spellEnd"/>
            <w:r w:rsidR="009C3FDB" w:rsidRPr="009C3FDB">
              <w:rPr>
                <w:rFonts w:ascii="Verdana" w:hAnsi="Verdana"/>
                <w:sz w:val="20"/>
                <w:szCs w:val="20"/>
                <w:lang w:val="en-GB"/>
              </w:rPr>
              <w:t xml:space="preserve"> </w:t>
            </w:r>
            <w:proofErr w:type="spellStart"/>
            <w:r w:rsidR="009C3FDB" w:rsidRPr="009C3FDB">
              <w:rPr>
                <w:rFonts w:ascii="Verdana" w:hAnsi="Verdana"/>
                <w:sz w:val="20"/>
                <w:szCs w:val="20"/>
                <w:lang w:val="en-GB"/>
              </w:rPr>
              <w:t>Pleśniak</w:t>
            </w:r>
            <w:proofErr w:type="spellEnd"/>
            <w:r w:rsidR="009C3FDB" w:rsidRPr="009C3FDB">
              <w:rPr>
                <w:rFonts w:ascii="Verdana" w:hAnsi="Verdana"/>
                <w:sz w:val="20"/>
                <w:szCs w:val="20"/>
                <w:lang w:val="en-GB"/>
              </w:rPr>
              <w:t>, PhD</w:t>
            </w:r>
          </w:p>
          <w:p w:rsidR="003E69EE" w:rsidRPr="009C206A" w:rsidRDefault="00906AD6" w:rsidP="005A6CA6">
            <w:pPr>
              <w:spacing w:after="120" w:line="240" w:lineRule="auto"/>
              <w:rPr>
                <w:rFonts w:ascii="Verdana" w:hAnsi="Verdana"/>
                <w:sz w:val="20"/>
                <w:szCs w:val="20"/>
                <w:lang w:val="en-GB"/>
              </w:rPr>
            </w:pPr>
            <w:r>
              <w:rPr>
                <w:rFonts w:ascii="Verdana" w:hAnsi="Verdana"/>
                <w:sz w:val="20"/>
                <w:szCs w:val="20"/>
                <w:lang w:val="en-GB"/>
              </w:rPr>
              <w:t>Classes instructor</w:t>
            </w:r>
            <w:r w:rsidR="003E69EE">
              <w:rPr>
                <w:rFonts w:ascii="Verdana" w:hAnsi="Verdana"/>
                <w:sz w:val="20"/>
                <w:szCs w:val="20"/>
                <w:lang w:val="en-GB"/>
              </w:rPr>
              <w:t>:</w:t>
            </w:r>
            <w:r w:rsidR="009C3FDB" w:rsidRPr="009C3FDB">
              <w:rPr>
                <w:lang w:val="en-US"/>
              </w:rPr>
              <w:t xml:space="preserve"> </w:t>
            </w:r>
            <w:proofErr w:type="spellStart"/>
            <w:r w:rsidR="009C3FDB" w:rsidRPr="009C3FDB">
              <w:rPr>
                <w:rFonts w:ascii="Verdana" w:hAnsi="Verdana"/>
                <w:sz w:val="20"/>
                <w:szCs w:val="20"/>
                <w:lang w:val="en-GB"/>
              </w:rPr>
              <w:t>Łukasz</w:t>
            </w:r>
            <w:proofErr w:type="spellEnd"/>
            <w:r w:rsidR="009C3FDB" w:rsidRPr="009C3FDB">
              <w:rPr>
                <w:rFonts w:ascii="Verdana" w:hAnsi="Verdana"/>
                <w:sz w:val="20"/>
                <w:szCs w:val="20"/>
                <w:lang w:val="en-GB"/>
              </w:rPr>
              <w:t xml:space="preserve"> </w:t>
            </w:r>
            <w:proofErr w:type="spellStart"/>
            <w:r w:rsidR="009C3FDB" w:rsidRPr="009C3FDB">
              <w:rPr>
                <w:rFonts w:ascii="Verdana" w:hAnsi="Verdana"/>
                <w:sz w:val="20"/>
                <w:szCs w:val="20"/>
                <w:lang w:val="en-GB"/>
              </w:rPr>
              <w:t>Pleśniak</w:t>
            </w:r>
            <w:proofErr w:type="spellEnd"/>
            <w:r w:rsidR="009C3FDB" w:rsidRPr="009C3FDB">
              <w:rPr>
                <w:rFonts w:ascii="Verdana" w:hAnsi="Verdana"/>
                <w:sz w:val="20"/>
                <w:szCs w:val="20"/>
                <w:lang w:val="en-GB"/>
              </w:rPr>
              <w:t>, PhD</w:t>
            </w:r>
          </w:p>
        </w:tc>
      </w:tr>
      <w:tr w:rsidR="00F94A6D" w:rsidRPr="00866B1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rsidR="00F94A6D" w:rsidRPr="009C206A" w:rsidRDefault="009C3FDB" w:rsidP="005A6CA6">
            <w:pPr>
              <w:spacing w:after="120" w:line="240" w:lineRule="auto"/>
              <w:rPr>
                <w:rFonts w:ascii="Verdana" w:hAnsi="Verdana"/>
                <w:sz w:val="20"/>
                <w:szCs w:val="20"/>
                <w:lang w:val="en-GB"/>
              </w:rPr>
            </w:pPr>
            <w:r w:rsidRPr="009C3FDB">
              <w:rPr>
                <w:rFonts w:ascii="Verdana" w:hAnsi="Verdana"/>
                <w:sz w:val="20"/>
                <w:szCs w:val="20"/>
                <w:lang w:val="en-GB"/>
              </w:rPr>
              <w:t xml:space="preserve">Knowledge and skills: Basics of statistics and </w:t>
            </w:r>
            <w:proofErr w:type="spellStart"/>
            <w:r w:rsidRPr="009C3FDB">
              <w:rPr>
                <w:rFonts w:ascii="Verdana" w:hAnsi="Verdana"/>
                <w:sz w:val="20"/>
                <w:szCs w:val="20"/>
                <w:lang w:val="en-GB"/>
              </w:rPr>
              <w:t>geostatistics</w:t>
            </w:r>
            <w:proofErr w:type="spellEnd"/>
            <w:r w:rsidRPr="009C3FDB">
              <w:rPr>
                <w:rFonts w:ascii="Verdana" w:hAnsi="Verdana"/>
                <w:sz w:val="20"/>
                <w:szCs w:val="20"/>
                <w:lang w:val="en-GB"/>
              </w:rPr>
              <w:t xml:space="preserve">; basics of cartography, including geological and </w:t>
            </w:r>
            <w:proofErr w:type="spellStart"/>
            <w:r w:rsidRPr="009C3FDB">
              <w:rPr>
                <w:rFonts w:ascii="Verdana" w:hAnsi="Verdana"/>
                <w:sz w:val="20"/>
                <w:szCs w:val="20"/>
                <w:lang w:val="en-GB"/>
              </w:rPr>
              <w:t>sozological</w:t>
            </w:r>
            <w:proofErr w:type="spellEnd"/>
            <w:r w:rsidRPr="009C3FDB">
              <w:rPr>
                <w:rFonts w:ascii="Verdana" w:hAnsi="Verdana"/>
                <w:sz w:val="20"/>
                <w:szCs w:val="20"/>
                <w:lang w:val="en-GB"/>
              </w:rPr>
              <w:t xml:space="preserve"> cartography; the basis of remote sensing; advanced </w:t>
            </w:r>
            <w:r w:rsidRPr="009C3FDB">
              <w:rPr>
                <w:rFonts w:ascii="Verdana" w:hAnsi="Verdana"/>
                <w:sz w:val="20"/>
                <w:szCs w:val="20"/>
                <w:lang w:val="en-GB"/>
              </w:rPr>
              <w:lastRenderedPageBreak/>
              <w:t>internet use (search on geoportals)</w:t>
            </w:r>
          </w:p>
        </w:tc>
      </w:tr>
      <w:tr w:rsidR="00F94A6D" w:rsidRPr="00866B1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3FDB" w:rsidRDefault="00F94A6D" w:rsidP="005A6CA6">
            <w:pPr>
              <w:tabs>
                <w:tab w:val="left" w:pos="3024"/>
              </w:tabs>
              <w:spacing w:after="120" w:line="240" w:lineRule="auto"/>
              <w:rPr>
                <w:rFonts w:ascii="Verdana" w:hAnsi="Verdana"/>
                <w:sz w:val="20"/>
                <w:szCs w:val="20"/>
                <w:lang w:val="en-US"/>
              </w:rPr>
            </w:pPr>
            <w:r w:rsidRPr="00864E2D">
              <w:rPr>
                <w:rFonts w:ascii="Verdana" w:eastAsia="Verdana" w:hAnsi="Verdana" w:cs="Verdana"/>
                <w:sz w:val="20"/>
                <w:szCs w:val="20"/>
                <w:lang w:val="en-GB" w:bidi="en-GB"/>
              </w:rPr>
              <w:t>Course objectives</w:t>
            </w:r>
          </w:p>
          <w:p w:rsidR="009C3FDB" w:rsidRPr="009C3FDB" w:rsidRDefault="009C3FDB" w:rsidP="009C3FDB">
            <w:pPr>
              <w:tabs>
                <w:tab w:val="left" w:pos="3024"/>
              </w:tabs>
              <w:spacing w:after="120" w:line="240" w:lineRule="auto"/>
              <w:rPr>
                <w:rFonts w:ascii="Verdana" w:hAnsi="Verdana"/>
                <w:sz w:val="20"/>
                <w:szCs w:val="20"/>
                <w:lang w:val="en-US"/>
              </w:rPr>
            </w:pPr>
            <w:r w:rsidRPr="009C3FDB">
              <w:rPr>
                <w:rFonts w:ascii="Verdana" w:hAnsi="Verdana"/>
                <w:sz w:val="20"/>
                <w:szCs w:val="20"/>
                <w:lang w:val="en-US"/>
              </w:rPr>
              <w:t>The aim of education is to introduction students with the possibilities of geographical information systems (GIS) in the field of visualization and analysis of spatial data and examples of practical applications of this domain of knowledge. Classes (lecture and classes) are aimed at a thorough understanding and acquire of basic concepts and processes related to GIS and the efficient use of tools offered by exemplary specialized software and a global internet network.</w:t>
            </w:r>
          </w:p>
          <w:p w:rsidR="00F94A6D" w:rsidRPr="009C3FDB" w:rsidRDefault="009C3FDB" w:rsidP="009C3FDB">
            <w:pPr>
              <w:tabs>
                <w:tab w:val="left" w:pos="3024"/>
              </w:tabs>
              <w:spacing w:after="120" w:line="240" w:lineRule="auto"/>
              <w:rPr>
                <w:rFonts w:ascii="Verdana" w:hAnsi="Verdana"/>
                <w:sz w:val="20"/>
                <w:szCs w:val="20"/>
                <w:lang w:val="en-US"/>
              </w:rPr>
            </w:pPr>
            <w:r w:rsidRPr="009C3FDB">
              <w:rPr>
                <w:rFonts w:ascii="Verdana" w:hAnsi="Verdana"/>
                <w:sz w:val="20"/>
                <w:szCs w:val="20"/>
                <w:lang w:val="en-US"/>
              </w:rPr>
              <w:t xml:space="preserve">Students acquire theoretical knowledge by attending lectures and the skills of using the QGIS system by performing individual projects under the supervision of the tutor. Classes are an introduction to potential professional work with the use of GIS systems, inter alia in institutions dealing with </w:t>
            </w:r>
            <w:proofErr w:type="spellStart"/>
            <w:r w:rsidRPr="009C3FDB">
              <w:rPr>
                <w:rFonts w:ascii="Verdana" w:hAnsi="Verdana"/>
                <w:sz w:val="20"/>
                <w:szCs w:val="20"/>
                <w:lang w:val="en-US"/>
              </w:rPr>
              <w:t>sozologic</w:t>
            </w:r>
            <w:proofErr w:type="spellEnd"/>
            <w:r w:rsidRPr="009C3FDB">
              <w:rPr>
                <w:rFonts w:ascii="Verdana" w:hAnsi="Verdana"/>
                <w:sz w:val="20"/>
                <w:szCs w:val="20"/>
                <w:lang w:val="en-US"/>
              </w:rPr>
              <w:t xml:space="preserve"> cartography, in state administration, e.g. in the elaboration of maps regarding natural resources of counties and others.</w:t>
            </w:r>
          </w:p>
        </w:tc>
      </w:tr>
      <w:tr w:rsidR="00F94A6D" w:rsidRPr="00864E2D"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9C3FDB"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3FDB" w:rsidRDefault="00F94A6D" w:rsidP="005A6CA6">
            <w:pPr>
              <w:spacing w:after="120" w:line="240" w:lineRule="auto"/>
              <w:rPr>
                <w:rFonts w:ascii="Verdana" w:hAnsi="Verdana"/>
                <w:b/>
                <w:sz w:val="20"/>
                <w:szCs w:val="20"/>
                <w:lang w:val="en-US"/>
              </w:rPr>
            </w:pPr>
            <w:r w:rsidRPr="00864E2D">
              <w:rPr>
                <w:rFonts w:ascii="Verdana" w:eastAsia="Verdana" w:hAnsi="Verdana" w:cs="Verdana"/>
                <w:sz w:val="20"/>
                <w:szCs w:val="20"/>
                <w:lang w:val="en-GB" w:bidi="en-GB"/>
              </w:rPr>
              <w:t>Course content</w:t>
            </w:r>
          </w:p>
          <w:p w:rsidR="009C3FDB" w:rsidRPr="009C3FDB" w:rsidRDefault="009C3FDB" w:rsidP="009C3FDB">
            <w:pPr>
              <w:tabs>
                <w:tab w:val="left" w:pos="3024"/>
              </w:tabs>
              <w:spacing w:after="120" w:line="240" w:lineRule="auto"/>
              <w:rPr>
                <w:rFonts w:ascii="Verdana" w:hAnsi="Verdana"/>
                <w:sz w:val="20"/>
                <w:szCs w:val="20"/>
                <w:lang w:val="en-US"/>
              </w:rPr>
            </w:pPr>
            <w:r w:rsidRPr="009C3FDB">
              <w:rPr>
                <w:rFonts w:ascii="Verdana" w:hAnsi="Verdana"/>
                <w:sz w:val="20"/>
                <w:szCs w:val="20"/>
                <w:lang w:val="en-US"/>
              </w:rPr>
              <w:t>Lectures:</w:t>
            </w:r>
          </w:p>
          <w:p w:rsidR="009C3FDB" w:rsidRPr="009C3FDB" w:rsidRDefault="009C3FDB" w:rsidP="009C3FDB">
            <w:pPr>
              <w:tabs>
                <w:tab w:val="left" w:pos="3024"/>
              </w:tabs>
              <w:spacing w:after="120" w:line="240" w:lineRule="auto"/>
              <w:rPr>
                <w:rFonts w:ascii="Verdana" w:hAnsi="Verdana"/>
                <w:sz w:val="20"/>
                <w:szCs w:val="20"/>
                <w:lang w:val="en-US"/>
              </w:rPr>
            </w:pPr>
            <w:r w:rsidRPr="009C3FDB">
              <w:rPr>
                <w:rFonts w:ascii="Verdana" w:hAnsi="Verdana"/>
                <w:sz w:val="20"/>
                <w:szCs w:val="20"/>
                <w:lang w:val="en-US"/>
              </w:rPr>
              <w:t>Introduction to the GIS structure. Geographical information systems. Applications of GIS systems. Cartographic projections, conversion between systems. Databases and data structure. GIS as operations on databases. Calibration of maps as an introduction to the geospatial. Transformation of point, line and surface data. Functions of spatial analysis: search, classification, measurements, neighborhood, merging. Data generalization. Interpolation - principles and methods. Digital data sources and remote sensing. Satellite images of the Earth's surface. Processing of digital remote sensing images and spatial data analysis. Numeric terrain model. Examples of the dissemination of GIS systems, i.e. where you can find free and fully usable data for GIS - Geoportals. Review of the most important GIS systems and their application in geology and environmental protection. Introduction to modeling of geodynamic, hydrological and hydrogeological processes. The role of GIS in natural sciences.</w:t>
            </w:r>
          </w:p>
          <w:p w:rsidR="009C3FDB" w:rsidRPr="009C3FDB" w:rsidRDefault="00866B1C" w:rsidP="009C3FDB">
            <w:pPr>
              <w:tabs>
                <w:tab w:val="left" w:pos="3024"/>
              </w:tabs>
              <w:spacing w:after="120" w:line="240" w:lineRule="auto"/>
              <w:rPr>
                <w:rFonts w:ascii="Verdana" w:hAnsi="Verdana"/>
                <w:sz w:val="20"/>
                <w:szCs w:val="20"/>
                <w:lang w:val="en-US"/>
              </w:rPr>
            </w:pPr>
            <w:r>
              <w:rPr>
                <w:rFonts w:ascii="Verdana" w:hAnsi="Verdana"/>
                <w:sz w:val="20"/>
                <w:szCs w:val="20"/>
                <w:lang w:val="en-US"/>
              </w:rPr>
              <w:t>L</w:t>
            </w:r>
            <w:r w:rsidR="009C3FDB" w:rsidRPr="009C3FDB">
              <w:rPr>
                <w:rFonts w:ascii="Verdana" w:hAnsi="Verdana"/>
                <w:sz w:val="20"/>
                <w:szCs w:val="20"/>
                <w:lang w:val="en-US"/>
              </w:rPr>
              <w:t>ab</w:t>
            </w:r>
            <w:r>
              <w:rPr>
                <w:rFonts w:ascii="Verdana" w:hAnsi="Verdana"/>
                <w:sz w:val="20"/>
                <w:szCs w:val="20"/>
                <w:lang w:val="en-US"/>
              </w:rPr>
              <w:t xml:space="preserve"> classes</w:t>
            </w:r>
            <w:r w:rsidR="009C3FDB" w:rsidRPr="009C3FDB">
              <w:rPr>
                <w:rFonts w:ascii="Verdana" w:hAnsi="Verdana"/>
                <w:sz w:val="20"/>
                <w:szCs w:val="20"/>
                <w:lang w:val="en-US"/>
              </w:rPr>
              <w:t>:</w:t>
            </w:r>
          </w:p>
          <w:p w:rsidR="00F94A6D" w:rsidRPr="00866B1C" w:rsidRDefault="009C3FDB" w:rsidP="009C3FDB">
            <w:pPr>
              <w:tabs>
                <w:tab w:val="left" w:pos="3024"/>
              </w:tabs>
              <w:spacing w:after="120" w:line="240" w:lineRule="auto"/>
              <w:rPr>
                <w:rFonts w:ascii="Verdana" w:hAnsi="Verdana"/>
                <w:sz w:val="20"/>
                <w:szCs w:val="20"/>
                <w:lang w:val="en-US"/>
              </w:rPr>
            </w:pPr>
            <w:r w:rsidRPr="009C3FDB">
              <w:rPr>
                <w:rFonts w:ascii="Verdana" w:hAnsi="Verdana"/>
                <w:sz w:val="20"/>
                <w:szCs w:val="20"/>
                <w:lang w:val="en-US"/>
              </w:rPr>
              <w:t>Introduction to the QGIS systems. The QGIS system and its basic tools - preliminary exercises. Cartographic projections, conversion between geographic coordinate systems. Calibration of raster layers. Execution of links between layers of geographic information for the selected region. Learning the basic functions of the software.</w:t>
            </w:r>
            <w:r w:rsidR="00866B1C">
              <w:rPr>
                <w:rFonts w:ascii="Verdana" w:hAnsi="Verdana"/>
                <w:sz w:val="20"/>
                <w:szCs w:val="20"/>
                <w:lang w:val="en-US"/>
              </w:rPr>
              <w:t xml:space="preserve"> </w:t>
            </w:r>
            <w:r w:rsidRPr="009C3FDB">
              <w:rPr>
                <w:rFonts w:ascii="Verdana" w:hAnsi="Verdana"/>
                <w:sz w:val="20"/>
                <w:szCs w:val="20"/>
                <w:lang w:val="en-US"/>
              </w:rPr>
              <w:t>QGIS system - advanced tools - individual projects.</w:t>
            </w:r>
            <w:r w:rsidR="00866B1C">
              <w:rPr>
                <w:rFonts w:ascii="Verdana" w:hAnsi="Verdana"/>
                <w:sz w:val="20"/>
                <w:szCs w:val="20"/>
                <w:lang w:val="en-US"/>
              </w:rPr>
              <w:t xml:space="preserve"> </w:t>
            </w:r>
            <w:r w:rsidRPr="009C3FDB">
              <w:rPr>
                <w:rFonts w:ascii="Verdana" w:hAnsi="Verdana"/>
                <w:sz w:val="20"/>
                <w:szCs w:val="20"/>
                <w:lang w:val="en-US"/>
              </w:rPr>
              <w:t xml:space="preserve">Performing an individual project including maps based on cartographic materials in raster and vector version and other databases. The design of the resulting map windows as a preparation for the professional use of GIS software and the creation of map printouts. </w:t>
            </w:r>
            <w:r w:rsidRPr="009C3FDB">
              <w:rPr>
                <w:rFonts w:ascii="Verdana" w:hAnsi="Verdana"/>
                <w:sz w:val="20"/>
                <w:szCs w:val="20"/>
              </w:rPr>
              <w:t xml:space="preserve">Learning </w:t>
            </w:r>
            <w:proofErr w:type="spellStart"/>
            <w:r w:rsidRPr="009C3FDB">
              <w:rPr>
                <w:rFonts w:ascii="Verdana" w:hAnsi="Verdana"/>
                <w:sz w:val="20"/>
                <w:szCs w:val="20"/>
              </w:rPr>
              <w:t>advanced</w:t>
            </w:r>
            <w:proofErr w:type="spellEnd"/>
            <w:r w:rsidRPr="009C3FDB">
              <w:rPr>
                <w:rFonts w:ascii="Verdana" w:hAnsi="Verdana"/>
                <w:sz w:val="20"/>
                <w:szCs w:val="20"/>
              </w:rPr>
              <w:t xml:space="preserve"> </w:t>
            </w:r>
            <w:proofErr w:type="spellStart"/>
            <w:r w:rsidRPr="009C3FDB">
              <w:rPr>
                <w:rFonts w:ascii="Verdana" w:hAnsi="Verdana"/>
                <w:sz w:val="20"/>
                <w:szCs w:val="20"/>
              </w:rPr>
              <w:t>functions</w:t>
            </w:r>
            <w:proofErr w:type="spellEnd"/>
            <w:r w:rsidRPr="009C3FDB">
              <w:rPr>
                <w:rFonts w:ascii="Verdana" w:hAnsi="Verdana"/>
                <w:sz w:val="20"/>
                <w:szCs w:val="20"/>
              </w:rPr>
              <w:t xml:space="preserve"> of the QGIS system.</w:t>
            </w:r>
          </w:p>
        </w:tc>
      </w:tr>
      <w:tr w:rsidR="00F94A6D" w:rsidRPr="009C3FDB"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rsidR="00F94A6D" w:rsidRDefault="00F94A6D" w:rsidP="00866B1C">
            <w:pPr>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 xml:space="preserve">Intended learning outcomes </w:t>
            </w:r>
          </w:p>
          <w:p w:rsidR="009C3FDB" w:rsidRDefault="009C3FDB" w:rsidP="00866B1C">
            <w:pPr>
              <w:spacing w:after="0" w:line="240" w:lineRule="auto"/>
              <w:rPr>
                <w:rFonts w:ascii="Verdana" w:hAnsi="Verdana"/>
                <w:sz w:val="20"/>
                <w:szCs w:val="20"/>
                <w:lang w:val="en-US"/>
              </w:rPr>
            </w:pPr>
          </w:p>
          <w:p w:rsid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W_1 Knows the procedures in geological cartography and knows the principles of creating environmental maps.</w:t>
            </w:r>
          </w:p>
          <w:p w:rsidR="00866B1C" w:rsidRPr="009C3FDB" w:rsidRDefault="00866B1C" w:rsidP="00866B1C">
            <w:pPr>
              <w:spacing w:after="0" w:line="240" w:lineRule="auto"/>
              <w:rPr>
                <w:rFonts w:ascii="Verdana" w:hAnsi="Verdana"/>
                <w:sz w:val="20"/>
                <w:szCs w:val="20"/>
                <w:lang w:val="en-US"/>
              </w:rPr>
            </w:pPr>
          </w:p>
          <w:p w:rsid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W_2 Knows the principles of analysis and interpretation of geological data.</w:t>
            </w:r>
          </w:p>
          <w:p w:rsidR="00866B1C" w:rsidRPr="009C3FDB" w:rsidRDefault="00866B1C" w:rsidP="00866B1C">
            <w:pPr>
              <w:spacing w:after="0" w:line="240" w:lineRule="auto"/>
              <w:rPr>
                <w:rFonts w:ascii="Verdana" w:hAnsi="Verdana"/>
                <w:sz w:val="20"/>
                <w:szCs w:val="20"/>
                <w:lang w:val="en-US"/>
              </w:rPr>
            </w:pPr>
          </w:p>
          <w:p w:rsidR="009C3FDB" w:rsidRP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W_3 Knows the methodology and tools necessary to carry out tasks in the field of cartography of the surface area and the limitations resulting from the use of specified methods.</w:t>
            </w:r>
          </w:p>
          <w:p w:rsidR="009C3FDB" w:rsidRPr="009C3FDB" w:rsidRDefault="009C3FDB" w:rsidP="00866B1C">
            <w:pPr>
              <w:spacing w:after="0" w:line="240" w:lineRule="auto"/>
              <w:rPr>
                <w:rFonts w:ascii="Verdana" w:hAnsi="Verdana"/>
                <w:sz w:val="20"/>
                <w:szCs w:val="20"/>
                <w:lang w:val="en-US"/>
              </w:rPr>
            </w:pPr>
          </w:p>
          <w:p w:rsid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lastRenderedPageBreak/>
              <w:t>U_1 Has the ability to acquire, analyze and interpretation geological data for the construction of thematic maps.</w:t>
            </w:r>
          </w:p>
          <w:p w:rsidR="00866B1C" w:rsidRPr="009C3FDB" w:rsidRDefault="00866B1C" w:rsidP="00866B1C">
            <w:pPr>
              <w:spacing w:after="0" w:line="240" w:lineRule="auto"/>
              <w:rPr>
                <w:rFonts w:ascii="Verdana" w:hAnsi="Verdana"/>
                <w:sz w:val="20"/>
                <w:szCs w:val="20"/>
                <w:lang w:val="en-US"/>
              </w:rPr>
            </w:pPr>
          </w:p>
          <w:p w:rsid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U_2 Can use cartographic archival documentation.</w:t>
            </w:r>
          </w:p>
          <w:p w:rsidR="00866B1C" w:rsidRPr="009C3FDB" w:rsidRDefault="00866B1C" w:rsidP="00866B1C">
            <w:pPr>
              <w:spacing w:after="0" w:line="240" w:lineRule="auto"/>
              <w:rPr>
                <w:rFonts w:ascii="Verdana" w:hAnsi="Verdana"/>
                <w:sz w:val="20"/>
                <w:szCs w:val="20"/>
                <w:lang w:val="en-US"/>
              </w:rPr>
            </w:pPr>
          </w:p>
          <w:p w:rsid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U_3 Has the ability to document the acquired geological data and interpret the geological structure on by own observations.</w:t>
            </w:r>
          </w:p>
          <w:p w:rsidR="00866B1C" w:rsidRPr="009C3FDB" w:rsidRDefault="00866B1C" w:rsidP="00866B1C">
            <w:pPr>
              <w:spacing w:after="0" w:line="240" w:lineRule="auto"/>
              <w:rPr>
                <w:rFonts w:ascii="Verdana" w:hAnsi="Verdana"/>
                <w:sz w:val="20"/>
                <w:szCs w:val="20"/>
                <w:lang w:val="en-US"/>
              </w:rPr>
            </w:pPr>
          </w:p>
          <w:p w:rsidR="009C3FDB" w:rsidRP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U_4 Has the ability to make cartographic elaborations based on the obtained data, including archival elaborations and data.</w:t>
            </w:r>
          </w:p>
          <w:p w:rsidR="009C3FDB" w:rsidRPr="009C3FDB" w:rsidRDefault="009C3FDB" w:rsidP="00866B1C">
            <w:pPr>
              <w:spacing w:after="0" w:line="240" w:lineRule="auto"/>
              <w:rPr>
                <w:rFonts w:ascii="Verdana" w:hAnsi="Verdana"/>
                <w:sz w:val="20"/>
                <w:szCs w:val="20"/>
                <w:lang w:val="en-US"/>
              </w:rPr>
            </w:pPr>
          </w:p>
          <w:p w:rsid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K_1 Is aware of the necessity of self-education in the application of digital research methods and computer techniques for the needs of geological and environmental cartography.</w:t>
            </w:r>
          </w:p>
          <w:p w:rsidR="00866B1C" w:rsidRPr="009C3FDB" w:rsidRDefault="00866B1C" w:rsidP="00866B1C">
            <w:pPr>
              <w:spacing w:after="0" w:line="240" w:lineRule="auto"/>
              <w:rPr>
                <w:rFonts w:ascii="Verdana" w:hAnsi="Verdana"/>
                <w:sz w:val="20"/>
                <w:szCs w:val="20"/>
                <w:lang w:val="en-US"/>
              </w:rPr>
            </w:pPr>
          </w:p>
          <w:p w:rsidR="009C3FDB" w:rsidRP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K_2 Is able to critically evaluate the possessed data, prioritize the significance of facts and geological data and to plan activities in the field of geological and environmental cartography.</w:t>
            </w:r>
          </w:p>
        </w:tc>
        <w:tc>
          <w:tcPr>
            <w:tcW w:w="4641" w:type="dxa"/>
            <w:gridSpan w:val="2"/>
            <w:tcBorders>
              <w:top w:val="single" w:sz="4" w:space="0" w:color="auto"/>
              <w:left w:val="single" w:sz="4" w:space="0" w:color="auto"/>
              <w:bottom w:val="single" w:sz="4" w:space="0" w:color="auto"/>
              <w:right w:val="single" w:sz="4" w:space="0" w:color="auto"/>
            </w:tcBorders>
          </w:tcPr>
          <w:p w:rsidR="009C3FDB" w:rsidRDefault="00F94A6D" w:rsidP="00866B1C">
            <w:pPr>
              <w:tabs>
                <w:tab w:val="left" w:pos="3024"/>
              </w:tabs>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lastRenderedPageBreak/>
              <w:t>Symbols of learning outcomes for particular fields of studies</w:t>
            </w:r>
            <w:r w:rsidR="00866B1C">
              <w:rPr>
                <w:rFonts w:ascii="Verdana" w:eastAsia="Verdana" w:hAnsi="Verdana" w:cs="Verdana"/>
                <w:sz w:val="20"/>
                <w:szCs w:val="20"/>
                <w:lang w:val="en-GB" w:bidi="en-GB"/>
              </w:rPr>
              <w:t>:</w:t>
            </w:r>
          </w:p>
          <w:p w:rsidR="009C3FDB" w:rsidRPr="009C3FDB" w:rsidRDefault="009C3FDB" w:rsidP="00866B1C">
            <w:pPr>
              <w:tabs>
                <w:tab w:val="left" w:pos="3024"/>
              </w:tabs>
              <w:spacing w:after="0" w:line="240" w:lineRule="auto"/>
              <w:rPr>
                <w:rFonts w:ascii="Verdana" w:eastAsia="Verdana" w:hAnsi="Verdana" w:cs="Verdana"/>
                <w:sz w:val="20"/>
                <w:szCs w:val="20"/>
                <w:lang w:bidi="en-GB"/>
              </w:rPr>
            </w:pPr>
            <w:r w:rsidRPr="009C3FDB">
              <w:rPr>
                <w:rFonts w:ascii="Verdana" w:eastAsia="Verdana" w:hAnsi="Verdana" w:cs="Verdana"/>
                <w:sz w:val="20"/>
                <w:szCs w:val="20"/>
                <w:lang w:bidi="en-GB"/>
              </w:rPr>
              <w:t xml:space="preserve">K2_W02, K2_W03, K2_W05, </w:t>
            </w:r>
          </w:p>
          <w:p w:rsidR="009C3FDB" w:rsidRDefault="009C3FDB" w:rsidP="00866B1C">
            <w:pPr>
              <w:tabs>
                <w:tab w:val="left" w:pos="3024"/>
              </w:tabs>
              <w:spacing w:after="0" w:line="240" w:lineRule="auto"/>
              <w:rPr>
                <w:rFonts w:ascii="Verdana" w:eastAsia="Verdana" w:hAnsi="Verdana" w:cs="Verdana"/>
                <w:sz w:val="20"/>
                <w:szCs w:val="20"/>
                <w:lang w:bidi="en-GB"/>
              </w:rPr>
            </w:pPr>
          </w:p>
          <w:p w:rsidR="00866B1C" w:rsidRDefault="00866B1C" w:rsidP="00866B1C">
            <w:pPr>
              <w:tabs>
                <w:tab w:val="left" w:pos="3024"/>
              </w:tabs>
              <w:spacing w:after="0" w:line="240" w:lineRule="auto"/>
              <w:rPr>
                <w:rFonts w:ascii="Verdana" w:eastAsia="Verdana" w:hAnsi="Verdana" w:cs="Verdana"/>
                <w:sz w:val="20"/>
                <w:szCs w:val="20"/>
                <w:lang w:bidi="en-GB"/>
              </w:rPr>
            </w:pPr>
          </w:p>
          <w:p w:rsidR="00866B1C" w:rsidRDefault="00866B1C" w:rsidP="00866B1C">
            <w:pPr>
              <w:tabs>
                <w:tab w:val="left" w:pos="3024"/>
              </w:tabs>
              <w:spacing w:after="0" w:line="240" w:lineRule="auto"/>
              <w:rPr>
                <w:rFonts w:ascii="Verdana" w:eastAsia="Verdana" w:hAnsi="Verdana" w:cs="Verdana"/>
                <w:sz w:val="20"/>
                <w:szCs w:val="20"/>
                <w:lang w:bidi="en-GB"/>
              </w:rPr>
            </w:pPr>
          </w:p>
          <w:p w:rsidR="009C3FDB" w:rsidRPr="009C3FDB" w:rsidRDefault="009C3FDB" w:rsidP="00866B1C">
            <w:pPr>
              <w:tabs>
                <w:tab w:val="left" w:pos="3024"/>
              </w:tabs>
              <w:spacing w:after="0" w:line="240" w:lineRule="auto"/>
              <w:rPr>
                <w:rFonts w:ascii="Verdana" w:eastAsia="Verdana" w:hAnsi="Verdana" w:cs="Verdana"/>
                <w:sz w:val="20"/>
                <w:szCs w:val="20"/>
                <w:lang w:bidi="en-GB"/>
              </w:rPr>
            </w:pPr>
            <w:r w:rsidRPr="009C3FDB">
              <w:rPr>
                <w:rFonts w:ascii="Verdana" w:eastAsia="Verdana" w:hAnsi="Verdana" w:cs="Verdana"/>
                <w:sz w:val="20"/>
                <w:szCs w:val="20"/>
                <w:lang w:bidi="en-GB"/>
              </w:rPr>
              <w:t>K2_W03, K2_W04, K2_W05</w:t>
            </w:r>
          </w:p>
          <w:p w:rsidR="009C3FDB" w:rsidRDefault="009C3FDB" w:rsidP="00866B1C">
            <w:pPr>
              <w:tabs>
                <w:tab w:val="left" w:pos="3024"/>
              </w:tabs>
              <w:spacing w:after="0" w:line="240" w:lineRule="auto"/>
              <w:rPr>
                <w:rFonts w:ascii="Verdana" w:eastAsia="Verdana" w:hAnsi="Verdana" w:cs="Verdana"/>
                <w:sz w:val="20"/>
                <w:szCs w:val="20"/>
                <w:lang w:bidi="en-GB"/>
              </w:rPr>
            </w:pPr>
          </w:p>
          <w:p w:rsidR="00866B1C" w:rsidRPr="009C3FDB" w:rsidRDefault="00866B1C" w:rsidP="00866B1C">
            <w:pPr>
              <w:tabs>
                <w:tab w:val="left" w:pos="3024"/>
              </w:tabs>
              <w:spacing w:after="0" w:line="240" w:lineRule="auto"/>
              <w:rPr>
                <w:rFonts w:ascii="Verdana" w:eastAsia="Verdana" w:hAnsi="Verdana" w:cs="Verdana"/>
                <w:sz w:val="20"/>
                <w:szCs w:val="20"/>
                <w:lang w:bidi="en-GB"/>
              </w:rPr>
            </w:pPr>
          </w:p>
          <w:p w:rsidR="009C3FDB" w:rsidRPr="009C3FDB" w:rsidRDefault="009C3FDB" w:rsidP="00866B1C">
            <w:pPr>
              <w:tabs>
                <w:tab w:val="left" w:pos="3024"/>
              </w:tabs>
              <w:spacing w:after="0" w:line="240" w:lineRule="auto"/>
              <w:rPr>
                <w:rFonts w:ascii="Verdana" w:eastAsia="Verdana" w:hAnsi="Verdana" w:cs="Verdana"/>
                <w:sz w:val="20"/>
                <w:szCs w:val="20"/>
                <w:lang w:bidi="en-GB"/>
              </w:rPr>
            </w:pPr>
            <w:r w:rsidRPr="009C3FDB">
              <w:rPr>
                <w:rFonts w:ascii="Verdana" w:eastAsia="Verdana" w:hAnsi="Verdana" w:cs="Verdana"/>
                <w:sz w:val="20"/>
                <w:szCs w:val="20"/>
                <w:lang w:bidi="en-GB"/>
              </w:rPr>
              <w:t>K2_W01, K2_W05, K2_W06</w:t>
            </w:r>
          </w:p>
          <w:p w:rsidR="009C3FDB" w:rsidRPr="009C3FDB" w:rsidRDefault="009C3FDB" w:rsidP="00866B1C">
            <w:pPr>
              <w:tabs>
                <w:tab w:val="left" w:pos="3024"/>
              </w:tabs>
              <w:spacing w:after="0" w:line="240" w:lineRule="auto"/>
              <w:rPr>
                <w:rFonts w:ascii="Verdana" w:eastAsia="Verdana" w:hAnsi="Verdana" w:cs="Verdana"/>
                <w:sz w:val="20"/>
                <w:szCs w:val="20"/>
                <w:lang w:bidi="en-GB"/>
              </w:rPr>
            </w:pPr>
          </w:p>
          <w:p w:rsidR="009C3FDB" w:rsidRPr="009C3FDB" w:rsidRDefault="009C3FDB" w:rsidP="00866B1C">
            <w:pPr>
              <w:tabs>
                <w:tab w:val="left" w:pos="3024"/>
              </w:tabs>
              <w:spacing w:after="0" w:line="240" w:lineRule="auto"/>
              <w:rPr>
                <w:rFonts w:ascii="Verdana" w:eastAsia="Verdana" w:hAnsi="Verdana" w:cs="Verdana"/>
                <w:sz w:val="20"/>
                <w:szCs w:val="20"/>
                <w:lang w:bidi="en-GB"/>
              </w:rPr>
            </w:pPr>
          </w:p>
          <w:p w:rsidR="009C3FDB" w:rsidRDefault="009C3FDB" w:rsidP="00866B1C">
            <w:pPr>
              <w:tabs>
                <w:tab w:val="left" w:pos="3024"/>
              </w:tabs>
              <w:spacing w:after="0" w:line="240" w:lineRule="auto"/>
              <w:rPr>
                <w:rFonts w:ascii="Verdana" w:eastAsia="Verdana" w:hAnsi="Verdana" w:cs="Verdana"/>
                <w:sz w:val="20"/>
                <w:szCs w:val="20"/>
                <w:lang w:bidi="en-GB"/>
              </w:rPr>
            </w:pPr>
          </w:p>
          <w:p w:rsidR="00866B1C" w:rsidRDefault="00866B1C" w:rsidP="00866B1C">
            <w:pPr>
              <w:tabs>
                <w:tab w:val="left" w:pos="3024"/>
              </w:tabs>
              <w:spacing w:after="0" w:line="240" w:lineRule="auto"/>
              <w:rPr>
                <w:rFonts w:ascii="Verdana" w:eastAsia="Verdana" w:hAnsi="Verdana" w:cs="Verdana"/>
                <w:sz w:val="20"/>
                <w:szCs w:val="20"/>
                <w:lang w:bidi="en-GB"/>
              </w:rPr>
            </w:pPr>
          </w:p>
          <w:p w:rsidR="00866B1C" w:rsidRDefault="00866B1C" w:rsidP="00866B1C">
            <w:pPr>
              <w:tabs>
                <w:tab w:val="left" w:pos="3024"/>
              </w:tabs>
              <w:spacing w:after="0" w:line="240" w:lineRule="auto"/>
              <w:rPr>
                <w:rFonts w:ascii="Verdana" w:eastAsia="Verdana" w:hAnsi="Verdana" w:cs="Verdana"/>
                <w:sz w:val="20"/>
                <w:szCs w:val="20"/>
                <w:lang w:bidi="en-GB"/>
              </w:rPr>
            </w:pPr>
          </w:p>
          <w:p w:rsidR="009C3FDB" w:rsidRPr="009C3FDB" w:rsidRDefault="009C3FDB" w:rsidP="00866B1C">
            <w:pPr>
              <w:tabs>
                <w:tab w:val="left" w:pos="3024"/>
              </w:tabs>
              <w:spacing w:after="0" w:line="240" w:lineRule="auto"/>
              <w:rPr>
                <w:rFonts w:ascii="Verdana" w:eastAsia="Verdana" w:hAnsi="Verdana" w:cs="Verdana"/>
                <w:sz w:val="20"/>
                <w:szCs w:val="20"/>
                <w:lang w:bidi="en-GB"/>
              </w:rPr>
            </w:pPr>
            <w:r w:rsidRPr="009C3FDB">
              <w:rPr>
                <w:rFonts w:ascii="Verdana" w:eastAsia="Verdana" w:hAnsi="Verdana" w:cs="Verdana"/>
                <w:sz w:val="20"/>
                <w:szCs w:val="20"/>
                <w:lang w:bidi="en-GB"/>
              </w:rPr>
              <w:lastRenderedPageBreak/>
              <w:t xml:space="preserve">K2_U03, K2_U05, </w:t>
            </w:r>
          </w:p>
          <w:p w:rsidR="009C3FDB" w:rsidRDefault="009C3FDB" w:rsidP="00866B1C">
            <w:pPr>
              <w:tabs>
                <w:tab w:val="left" w:pos="3024"/>
              </w:tabs>
              <w:spacing w:after="0" w:line="240" w:lineRule="auto"/>
              <w:rPr>
                <w:rFonts w:ascii="Verdana" w:eastAsia="Verdana" w:hAnsi="Verdana" w:cs="Verdana"/>
                <w:sz w:val="20"/>
                <w:szCs w:val="20"/>
                <w:lang w:bidi="en-GB"/>
              </w:rPr>
            </w:pPr>
          </w:p>
          <w:p w:rsidR="009C3FDB" w:rsidRDefault="009C3FDB" w:rsidP="00866B1C">
            <w:pPr>
              <w:tabs>
                <w:tab w:val="left" w:pos="3024"/>
              </w:tabs>
              <w:spacing w:after="0" w:line="240" w:lineRule="auto"/>
              <w:rPr>
                <w:rFonts w:ascii="Verdana" w:eastAsia="Verdana" w:hAnsi="Verdana" w:cs="Verdana"/>
                <w:sz w:val="20"/>
                <w:szCs w:val="20"/>
                <w:lang w:bidi="en-GB"/>
              </w:rPr>
            </w:pPr>
          </w:p>
          <w:p w:rsidR="00866B1C" w:rsidRDefault="00866B1C" w:rsidP="00866B1C">
            <w:pPr>
              <w:tabs>
                <w:tab w:val="left" w:pos="3024"/>
              </w:tabs>
              <w:spacing w:after="0" w:line="240" w:lineRule="auto"/>
              <w:rPr>
                <w:rFonts w:ascii="Verdana" w:eastAsia="Verdana" w:hAnsi="Verdana" w:cs="Verdana"/>
                <w:sz w:val="20"/>
                <w:szCs w:val="20"/>
                <w:lang w:bidi="en-GB"/>
              </w:rPr>
            </w:pPr>
          </w:p>
          <w:p w:rsidR="009C3FDB" w:rsidRPr="009C3FDB" w:rsidRDefault="009C3FDB" w:rsidP="00866B1C">
            <w:pPr>
              <w:tabs>
                <w:tab w:val="left" w:pos="3024"/>
              </w:tabs>
              <w:spacing w:after="0" w:line="240" w:lineRule="auto"/>
              <w:rPr>
                <w:rFonts w:ascii="Verdana" w:eastAsia="Verdana" w:hAnsi="Verdana" w:cs="Verdana"/>
                <w:sz w:val="20"/>
                <w:szCs w:val="20"/>
                <w:lang w:bidi="en-GB"/>
              </w:rPr>
            </w:pPr>
            <w:r w:rsidRPr="009C3FDB">
              <w:rPr>
                <w:rFonts w:ascii="Verdana" w:eastAsia="Verdana" w:hAnsi="Verdana" w:cs="Verdana"/>
                <w:sz w:val="20"/>
                <w:szCs w:val="20"/>
                <w:lang w:bidi="en-GB"/>
              </w:rPr>
              <w:t>K2_U03</w:t>
            </w:r>
          </w:p>
          <w:p w:rsidR="009C3FDB" w:rsidRDefault="009C3FDB" w:rsidP="00866B1C">
            <w:pPr>
              <w:tabs>
                <w:tab w:val="left" w:pos="3024"/>
              </w:tabs>
              <w:spacing w:after="0" w:line="240" w:lineRule="auto"/>
              <w:rPr>
                <w:rFonts w:ascii="Verdana" w:eastAsia="Verdana" w:hAnsi="Verdana" w:cs="Verdana"/>
                <w:sz w:val="20"/>
                <w:szCs w:val="20"/>
                <w:lang w:bidi="en-GB"/>
              </w:rPr>
            </w:pPr>
          </w:p>
          <w:p w:rsidR="00866B1C" w:rsidRDefault="00866B1C" w:rsidP="00866B1C">
            <w:pPr>
              <w:tabs>
                <w:tab w:val="left" w:pos="3024"/>
              </w:tabs>
              <w:spacing w:after="0" w:line="240" w:lineRule="auto"/>
              <w:rPr>
                <w:rFonts w:ascii="Verdana" w:eastAsia="Verdana" w:hAnsi="Verdana" w:cs="Verdana"/>
                <w:sz w:val="20"/>
                <w:szCs w:val="20"/>
                <w:lang w:bidi="en-GB"/>
              </w:rPr>
            </w:pPr>
          </w:p>
          <w:p w:rsidR="009C3FDB" w:rsidRPr="009C3FDB" w:rsidRDefault="009C3FDB" w:rsidP="00866B1C">
            <w:pPr>
              <w:tabs>
                <w:tab w:val="left" w:pos="3024"/>
              </w:tabs>
              <w:spacing w:after="0" w:line="240" w:lineRule="auto"/>
              <w:rPr>
                <w:rFonts w:ascii="Verdana" w:eastAsia="Verdana" w:hAnsi="Verdana" w:cs="Verdana"/>
                <w:sz w:val="20"/>
                <w:szCs w:val="20"/>
                <w:lang w:bidi="en-GB"/>
              </w:rPr>
            </w:pPr>
            <w:r w:rsidRPr="009C3FDB">
              <w:rPr>
                <w:rFonts w:ascii="Verdana" w:eastAsia="Verdana" w:hAnsi="Verdana" w:cs="Verdana"/>
                <w:sz w:val="20"/>
                <w:szCs w:val="20"/>
                <w:lang w:bidi="en-GB"/>
              </w:rPr>
              <w:t>K2_U01, K2_U03, K2_U05</w:t>
            </w:r>
          </w:p>
          <w:p w:rsidR="009C3FDB" w:rsidRDefault="009C3FDB" w:rsidP="00866B1C">
            <w:pPr>
              <w:tabs>
                <w:tab w:val="left" w:pos="3024"/>
              </w:tabs>
              <w:spacing w:after="0" w:line="240" w:lineRule="auto"/>
              <w:rPr>
                <w:rFonts w:ascii="Verdana" w:eastAsia="Verdana" w:hAnsi="Verdana" w:cs="Verdana"/>
                <w:sz w:val="20"/>
                <w:szCs w:val="20"/>
                <w:lang w:bidi="en-GB"/>
              </w:rPr>
            </w:pPr>
          </w:p>
          <w:p w:rsidR="00866B1C" w:rsidRDefault="00866B1C" w:rsidP="00866B1C">
            <w:pPr>
              <w:tabs>
                <w:tab w:val="left" w:pos="3024"/>
              </w:tabs>
              <w:spacing w:after="0" w:line="240" w:lineRule="auto"/>
              <w:rPr>
                <w:rFonts w:ascii="Verdana" w:eastAsia="Verdana" w:hAnsi="Verdana" w:cs="Verdana"/>
                <w:sz w:val="20"/>
                <w:szCs w:val="20"/>
                <w:lang w:bidi="en-GB"/>
              </w:rPr>
            </w:pPr>
          </w:p>
          <w:p w:rsidR="00866B1C" w:rsidRDefault="00866B1C" w:rsidP="00866B1C">
            <w:pPr>
              <w:tabs>
                <w:tab w:val="left" w:pos="3024"/>
              </w:tabs>
              <w:spacing w:after="0" w:line="240" w:lineRule="auto"/>
              <w:rPr>
                <w:rFonts w:ascii="Verdana" w:eastAsia="Verdana" w:hAnsi="Verdana" w:cs="Verdana"/>
                <w:sz w:val="20"/>
                <w:szCs w:val="20"/>
                <w:lang w:bidi="en-GB"/>
              </w:rPr>
            </w:pPr>
          </w:p>
          <w:p w:rsidR="00866B1C" w:rsidRPr="009C3FDB" w:rsidRDefault="00866B1C" w:rsidP="00866B1C">
            <w:pPr>
              <w:tabs>
                <w:tab w:val="left" w:pos="3024"/>
              </w:tabs>
              <w:spacing w:after="0" w:line="240" w:lineRule="auto"/>
              <w:rPr>
                <w:rFonts w:ascii="Verdana" w:eastAsia="Verdana" w:hAnsi="Verdana" w:cs="Verdana"/>
                <w:sz w:val="20"/>
                <w:szCs w:val="20"/>
                <w:lang w:bidi="en-GB"/>
              </w:rPr>
            </w:pPr>
          </w:p>
          <w:p w:rsidR="009C3FDB" w:rsidRPr="009C3FDB" w:rsidRDefault="009C3FDB" w:rsidP="00866B1C">
            <w:pPr>
              <w:tabs>
                <w:tab w:val="left" w:pos="3024"/>
              </w:tabs>
              <w:spacing w:after="0" w:line="240" w:lineRule="auto"/>
              <w:rPr>
                <w:rFonts w:ascii="Verdana" w:eastAsia="Verdana" w:hAnsi="Verdana" w:cs="Verdana"/>
                <w:sz w:val="20"/>
                <w:szCs w:val="20"/>
                <w:lang w:bidi="en-GB"/>
              </w:rPr>
            </w:pPr>
            <w:r w:rsidRPr="009C3FDB">
              <w:rPr>
                <w:rFonts w:ascii="Verdana" w:eastAsia="Verdana" w:hAnsi="Verdana" w:cs="Verdana"/>
                <w:sz w:val="20"/>
                <w:szCs w:val="20"/>
                <w:lang w:bidi="en-GB"/>
              </w:rPr>
              <w:t>K2_U01, K2_U03, K2_U04</w:t>
            </w:r>
          </w:p>
          <w:p w:rsidR="009C3FDB" w:rsidRPr="009C3FDB" w:rsidRDefault="009C3FDB" w:rsidP="00866B1C">
            <w:pPr>
              <w:tabs>
                <w:tab w:val="left" w:pos="3024"/>
              </w:tabs>
              <w:spacing w:after="0" w:line="240" w:lineRule="auto"/>
              <w:rPr>
                <w:rFonts w:ascii="Verdana" w:eastAsia="Verdana" w:hAnsi="Verdana" w:cs="Verdana"/>
                <w:sz w:val="20"/>
                <w:szCs w:val="20"/>
                <w:lang w:bidi="en-GB"/>
              </w:rPr>
            </w:pPr>
          </w:p>
          <w:p w:rsidR="009C3FDB" w:rsidRPr="009C3FDB" w:rsidRDefault="009C3FDB" w:rsidP="00866B1C">
            <w:pPr>
              <w:tabs>
                <w:tab w:val="left" w:pos="3024"/>
              </w:tabs>
              <w:spacing w:after="0" w:line="240" w:lineRule="auto"/>
              <w:rPr>
                <w:rFonts w:ascii="Verdana" w:eastAsia="Verdana" w:hAnsi="Verdana" w:cs="Verdana"/>
                <w:sz w:val="20"/>
                <w:szCs w:val="20"/>
                <w:lang w:bidi="en-GB"/>
              </w:rPr>
            </w:pPr>
          </w:p>
          <w:p w:rsidR="009C3FDB" w:rsidRPr="00866B1C" w:rsidRDefault="009C3FDB" w:rsidP="00866B1C">
            <w:pPr>
              <w:tabs>
                <w:tab w:val="left" w:pos="3024"/>
              </w:tabs>
              <w:spacing w:after="0" w:line="240" w:lineRule="auto"/>
              <w:rPr>
                <w:rFonts w:ascii="Verdana" w:eastAsia="Verdana" w:hAnsi="Verdana" w:cs="Verdana"/>
                <w:sz w:val="20"/>
                <w:szCs w:val="20"/>
                <w:lang w:bidi="en-GB"/>
              </w:rPr>
            </w:pPr>
          </w:p>
          <w:p w:rsidR="009C3FDB" w:rsidRPr="009C3FDB" w:rsidRDefault="009C3FDB" w:rsidP="00866B1C">
            <w:pPr>
              <w:tabs>
                <w:tab w:val="left" w:pos="3024"/>
              </w:tabs>
              <w:spacing w:after="0" w:line="240" w:lineRule="auto"/>
              <w:rPr>
                <w:rFonts w:ascii="Verdana" w:eastAsia="Verdana" w:hAnsi="Verdana" w:cs="Verdana"/>
                <w:sz w:val="20"/>
                <w:szCs w:val="20"/>
                <w:lang w:val="en-GB" w:bidi="en-GB"/>
              </w:rPr>
            </w:pPr>
            <w:r w:rsidRPr="009C3FDB">
              <w:rPr>
                <w:rFonts w:ascii="Verdana" w:eastAsia="Verdana" w:hAnsi="Verdana" w:cs="Verdana"/>
                <w:sz w:val="20"/>
                <w:szCs w:val="20"/>
                <w:lang w:val="en-GB" w:bidi="en-GB"/>
              </w:rPr>
              <w:t>K2_K01, K2_K03</w:t>
            </w:r>
          </w:p>
          <w:p w:rsidR="009C3FDB" w:rsidRPr="009C3FDB" w:rsidRDefault="009C3FDB" w:rsidP="00866B1C">
            <w:pPr>
              <w:tabs>
                <w:tab w:val="left" w:pos="3024"/>
              </w:tabs>
              <w:spacing w:after="0" w:line="240" w:lineRule="auto"/>
              <w:rPr>
                <w:rFonts w:ascii="Verdana" w:eastAsia="Verdana" w:hAnsi="Verdana" w:cs="Verdana"/>
                <w:sz w:val="20"/>
                <w:szCs w:val="20"/>
                <w:lang w:val="en-GB" w:bidi="en-GB"/>
              </w:rPr>
            </w:pPr>
          </w:p>
          <w:p w:rsidR="009C3FDB" w:rsidRDefault="009C3FDB" w:rsidP="00866B1C">
            <w:pPr>
              <w:tabs>
                <w:tab w:val="left" w:pos="3024"/>
              </w:tabs>
              <w:spacing w:after="0" w:line="240" w:lineRule="auto"/>
              <w:rPr>
                <w:rFonts w:ascii="Verdana" w:eastAsia="Verdana" w:hAnsi="Verdana" w:cs="Verdana"/>
                <w:sz w:val="20"/>
                <w:szCs w:val="20"/>
                <w:lang w:val="en-GB" w:bidi="en-GB"/>
              </w:rPr>
            </w:pPr>
          </w:p>
          <w:p w:rsidR="00866B1C" w:rsidRDefault="00866B1C" w:rsidP="00866B1C">
            <w:pPr>
              <w:tabs>
                <w:tab w:val="left" w:pos="3024"/>
              </w:tabs>
              <w:spacing w:after="0" w:line="240" w:lineRule="auto"/>
              <w:rPr>
                <w:rFonts w:ascii="Verdana" w:eastAsia="Verdana" w:hAnsi="Verdana" w:cs="Verdana"/>
                <w:sz w:val="20"/>
                <w:szCs w:val="20"/>
                <w:lang w:val="en-GB" w:bidi="en-GB"/>
              </w:rPr>
            </w:pPr>
          </w:p>
          <w:p w:rsidR="00866B1C" w:rsidRDefault="00866B1C" w:rsidP="00866B1C">
            <w:pPr>
              <w:tabs>
                <w:tab w:val="left" w:pos="3024"/>
              </w:tabs>
              <w:spacing w:after="0" w:line="240" w:lineRule="auto"/>
              <w:rPr>
                <w:rFonts w:ascii="Verdana" w:eastAsia="Verdana" w:hAnsi="Verdana" w:cs="Verdana"/>
                <w:sz w:val="20"/>
                <w:szCs w:val="20"/>
                <w:lang w:val="en-GB" w:bidi="en-GB"/>
              </w:rPr>
            </w:pPr>
          </w:p>
          <w:p w:rsidR="00866B1C" w:rsidRPr="009C3FDB" w:rsidRDefault="00866B1C" w:rsidP="00866B1C">
            <w:pPr>
              <w:tabs>
                <w:tab w:val="left" w:pos="3024"/>
              </w:tabs>
              <w:spacing w:after="0" w:line="240" w:lineRule="auto"/>
              <w:rPr>
                <w:rFonts w:ascii="Verdana" w:eastAsia="Verdana" w:hAnsi="Verdana" w:cs="Verdana"/>
                <w:sz w:val="20"/>
                <w:szCs w:val="20"/>
                <w:lang w:val="en-GB" w:bidi="en-GB"/>
              </w:rPr>
            </w:pPr>
          </w:p>
          <w:p w:rsidR="009C3FDB" w:rsidRPr="009C3FDB" w:rsidRDefault="009C3FDB" w:rsidP="00866B1C">
            <w:pPr>
              <w:tabs>
                <w:tab w:val="left" w:pos="3024"/>
              </w:tabs>
              <w:spacing w:after="0" w:line="240" w:lineRule="auto"/>
              <w:rPr>
                <w:rFonts w:ascii="Verdana" w:eastAsia="Verdana" w:hAnsi="Verdana" w:cs="Verdana"/>
                <w:sz w:val="20"/>
                <w:szCs w:val="20"/>
                <w:lang w:val="en-GB" w:bidi="en-GB"/>
              </w:rPr>
            </w:pPr>
            <w:r w:rsidRPr="009C3FDB">
              <w:rPr>
                <w:rFonts w:ascii="Verdana" w:eastAsia="Verdana" w:hAnsi="Verdana" w:cs="Verdana"/>
                <w:sz w:val="20"/>
                <w:szCs w:val="20"/>
                <w:lang w:val="en-GB" w:bidi="en-GB"/>
              </w:rPr>
              <w:t>K2_K03, K2_K04,</w:t>
            </w:r>
          </w:p>
        </w:tc>
      </w:tr>
      <w:tr w:rsidR="00F94A6D" w:rsidRPr="0081601A"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rsidR="00F94A6D"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Required reading</w:t>
            </w:r>
          </w:p>
          <w:p w:rsidR="003E69EE" w:rsidRDefault="009C3FDB" w:rsidP="005A6CA6">
            <w:pPr>
              <w:spacing w:after="120" w:line="240" w:lineRule="auto"/>
              <w:rPr>
                <w:rFonts w:ascii="Verdana" w:eastAsia="Verdana" w:hAnsi="Verdana" w:cs="Verdana"/>
                <w:sz w:val="20"/>
                <w:szCs w:val="20"/>
                <w:lang w:val="en-GB" w:bidi="en-GB"/>
              </w:rPr>
            </w:pPr>
            <w:r w:rsidRPr="009C3FDB">
              <w:rPr>
                <w:rFonts w:ascii="Verdana" w:eastAsia="Verdana" w:hAnsi="Verdana" w:cs="Verdana"/>
                <w:sz w:val="20"/>
                <w:szCs w:val="20"/>
                <w:lang w:val="en-GB" w:bidi="en-GB"/>
              </w:rPr>
              <w:t xml:space="preserve">Campbell J. E., Shin M. </w:t>
            </w:r>
            <w:r w:rsidR="0081601A" w:rsidRPr="009C3FDB">
              <w:rPr>
                <w:rFonts w:ascii="Verdana" w:eastAsia="Verdana" w:hAnsi="Verdana" w:cs="Verdana"/>
                <w:sz w:val="20"/>
                <w:szCs w:val="20"/>
                <w:lang w:val="en-GB" w:bidi="en-GB"/>
              </w:rPr>
              <w:t>2012</w:t>
            </w:r>
            <w:r w:rsidR="0081601A">
              <w:rPr>
                <w:rFonts w:ascii="Verdana" w:eastAsia="Verdana" w:hAnsi="Verdana" w:cs="Verdana"/>
                <w:sz w:val="20"/>
                <w:szCs w:val="20"/>
                <w:lang w:val="en-GB" w:bidi="en-GB"/>
              </w:rPr>
              <w:t>.</w:t>
            </w:r>
            <w:r w:rsidRPr="009C3FDB">
              <w:rPr>
                <w:rFonts w:ascii="Verdana" w:eastAsia="Verdana" w:hAnsi="Verdana" w:cs="Verdana"/>
                <w:sz w:val="20"/>
                <w:szCs w:val="20"/>
                <w:lang w:val="en-GB" w:bidi="en-GB"/>
              </w:rPr>
              <w:t>Geographic Information System Basics.</w:t>
            </w:r>
          </w:p>
          <w:p w:rsidR="003E69EE"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Recommended reading</w:t>
            </w:r>
          </w:p>
          <w:p w:rsidR="009C3FDB" w:rsidRPr="009C206A" w:rsidRDefault="009C3FDB" w:rsidP="005A6CA6">
            <w:pPr>
              <w:spacing w:after="120" w:line="240" w:lineRule="auto"/>
              <w:rPr>
                <w:rFonts w:ascii="Verdana" w:hAnsi="Verdana"/>
                <w:sz w:val="20"/>
                <w:szCs w:val="20"/>
                <w:lang w:val="en-GB"/>
              </w:rPr>
            </w:pPr>
            <w:r w:rsidRPr="009C3FDB">
              <w:rPr>
                <w:rFonts w:ascii="Verdana" w:hAnsi="Verdana"/>
                <w:sz w:val="20"/>
                <w:szCs w:val="20"/>
                <w:lang w:val="en-GB"/>
              </w:rPr>
              <w:t>Huisman O., de By R., A.</w:t>
            </w:r>
            <w:r w:rsidR="0081601A" w:rsidRPr="009C3FDB">
              <w:rPr>
                <w:rFonts w:ascii="Verdana" w:hAnsi="Verdana"/>
                <w:sz w:val="20"/>
                <w:szCs w:val="20"/>
                <w:lang w:val="en-GB"/>
              </w:rPr>
              <w:t xml:space="preserve"> </w:t>
            </w:r>
            <w:r w:rsidR="0081601A" w:rsidRPr="009C3FDB">
              <w:rPr>
                <w:rFonts w:ascii="Verdana" w:hAnsi="Verdana"/>
                <w:sz w:val="20"/>
                <w:szCs w:val="20"/>
                <w:lang w:val="en-GB"/>
              </w:rPr>
              <w:t>2009.</w:t>
            </w:r>
            <w:r w:rsidRPr="009C3FDB">
              <w:rPr>
                <w:rFonts w:ascii="Verdana" w:hAnsi="Verdana"/>
                <w:sz w:val="20"/>
                <w:szCs w:val="20"/>
                <w:lang w:val="en-GB"/>
              </w:rPr>
              <w:t xml:space="preserve"> Principles of geographic information systems. An Introductory text book. </w:t>
            </w:r>
          </w:p>
        </w:tc>
      </w:tr>
      <w:tr w:rsidR="00F94A6D" w:rsidRPr="00866B1C"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Assessment methods for the intended learning outcomes:</w:t>
            </w:r>
          </w:p>
          <w:p w:rsidR="00F94A6D" w:rsidRPr="0081601A" w:rsidRDefault="009C3FDB" w:rsidP="0081601A">
            <w:pPr>
              <w:tabs>
                <w:tab w:val="left" w:pos="3024"/>
              </w:tabs>
              <w:spacing w:after="0" w:line="240" w:lineRule="auto"/>
              <w:rPr>
                <w:rFonts w:ascii="Verdana" w:eastAsia="Verdana" w:hAnsi="Verdana" w:cs="Verdana"/>
                <w:sz w:val="20"/>
                <w:szCs w:val="20"/>
                <w:lang w:bidi="en-GB"/>
              </w:rPr>
            </w:pPr>
            <w:r w:rsidRPr="0081601A">
              <w:rPr>
                <w:rFonts w:ascii="Verdana" w:eastAsia="Verdana" w:hAnsi="Verdana" w:cs="Verdana"/>
                <w:sz w:val="20"/>
                <w:szCs w:val="20"/>
                <w:lang w:bidi="en-GB"/>
              </w:rPr>
              <w:t xml:space="preserve">- </w:t>
            </w:r>
            <w:proofErr w:type="spellStart"/>
            <w:r w:rsidRPr="0081601A">
              <w:rPr>
                <w:rFonts w:ascii="Verdana" w:eastAsia="Verdana" w:hAnsi="Verdana" w:cs="Verdana"/>
                <w:sz w:val="20"/>
                <w:szCs w:val="20"/>
                <w:lang w:bidi="en-GB"/>
              </w:rPr>
              <w:t>written</w:t>
            </w:r>
            <w:proofErr w:type="spellEnd"/>
            <w:r w:rsidRPr="0081601A">
              <w:rPr>
                <w:rFonts w:ascii="Verdana" w:eastAsia="Verdana" w:hAnsi="Verdana" w:cs="Verdana"/>
                <w:sz w:val="20"/>
                <w:szCs w:val="20"/>
                <w:lang w:bidi="en-GB"/>
              </w:rPr>
              <w:t xml:space="preserve"> </w:t>
            </w:r>
            <w:proofErr w:type="spellStart"/>
            <w:r w:rsidRPr="0081601A">
              <w:rPr>
                <w:rFonts w:ascii="Verdana" w:eastAsia="Verdana" w:hAnsi="Verdana" w:cs="Verdana"/>
                <w:sz w:val="20"/>
                <w:szCs w:val="20"/>
                <w:lang w:bidi="en-GB"/>
              </w:rPr>
              <w:t>examination</w:t>
            </w:r>
            <w:proofErr w:type="spellEnd"/>
            <w:r w:rsidR="0081601A">
              <w:rPr>
                <w:rFonts w:ascii="Verdana" w:eastAsia="Verdana" w:hAnsi="Verdana" w:cs="Verdana"/>
                <w:sz w:val="20"/>
                <w:szCs w:val="20"/>
                <w:lang w:bidi="en-GB"/>
              </w:rPr>
              <w:t>:</w:t>
            </w:r>
            <w:r w:rsidR="0081601A" w:rsidRPr="009C3FDB">
              <w:rPr>
                <w:rFonts w:ascii="Verdana" w:eastAsia="Verdana" w:hAnsi="Verdana" w:cs="Verdana"/>
                <w:sz w:val="20"/>
                <w:szCs w:val="20"/>
                <w:lang w:bidi="en-GB"/>
              </w:rPr>
              <w:t xml:space="preserve"> </w:t>
            </w:r>
            <w:r w:rsidR="0081601A" w:rsidRPr="009C3FDB">
              <w:rPr>
                <w:rFonts w:ascii="Verdana" w:eastAsia="Verdana" w:hAnsi="Verdana" w:cs="Verdana"/>
                <w:sz w:val="20"/>
                <w:szCs w:val="20"/>
                <w:lang w:bidi="en-GB"/>
              </w:rPr>
              <w:t>K2_W01K2_W02, K2_W03, K2_W04</w:t>
            </w:r>
            <w:r w:rsidR="0081601A">
              <w:rPr>
                <w:rFonts w:ascii="Verdana" w:eastAsia="Verdana" w:hAnsi="Verdana" w:cs="Verdana"/>
                <w:sz w:val="20"/>
                <w:szCs w:val="20"/>
                <w:lang w:bidi="en-GB"/>
              </w:rPr>
              <w:t xml:space="preserve">, </w:t>
            </w:r>
            <w:r w:rsidR="0081601A" w:rsidRPr="009C3FDB">
              <w:rPr>
                <w:rFonts w:ascii="Verdana" w:eastAsia="Verdana" w:hAnsi="Verdana" w:cs="Verdana"/>
                <w:sz w:val="20"/>
                <w:szCs w:val="20"/>
                <w:lang w:bidi="en-GB"/>
              </w:rPr>
              <w:t>K2_W05</w:t>
            </w:r>
            <w:r w:rsidR="0081601A">
              <w:rPr>
                <w:rFonts w:ascii="Verdana" w:eastAsia="Verdana" w:hAnsi="Verdana" w:cs="Verdana"/>
                <w:sz w:val="20"/>
                <w:szCs w:val="20"/>
                <w:lang w:bidi="en-GB"/>
              </w:rPr>
              <w:t>,</w:t>
            </w:r>
            <w:r w:rsidR="0081601A" w:rsidRPr="009C3FDB">
              <w:rPr>
                <w:rFonts w:ascii="Verdana" w:eastAsia="Verdana" w:hAnsi="Verdana" w:cs="Verdana"/>
                <w:sz w:val="20"/>
                <w:szCs w:val="20"/>
                <w:lang w:bidi="en-GB"/>
              </w:rPr>
              <w:t xml:space="preserve"> K2_W06</w:t>
            </w:r>
            <w:r w:rsidR="0081601A">
              <w:rPr>
                <w:rFonts w:ascii="Verdana" w:eastAsia="Verdana" w:hAnsi="Verdana" w:cs="Verdana"/>
                <w:sz w:val="20"/>
                <w:szCs w:val="20"/>
                <w:lang w:bidi="en-GB"/>
              </w:rPr>
              <w:t>.</w:t>
            </w:r>
          </w:p>
          <w:p w:rsidR="009C3FDB" w:rsidRPr="0081601A" w:rsidRDefault="009C3FDB" w:rsidP="0081601A">
            <w:pPr>
              <w:tabs>
                <w:tab w:val="left" w:pos="3024"/>
              </w:tabs>
              <w:spacing w:after="0" w:line="240" w:lineRule="auto"/>
              <w:rPr>
                <w:rFonts w:ascii="Verdana" w:eastAsia="Verdana" w:hAnsi="Verdana" w:cs="Verdana"/>
                <w:sz w:val="20"/>
                <w:szCs w:val="20"/>
                <w:lang w:val="en-GB" w:bidi="en-GB"/>
              </w:rPr>
            </w:pPr>
            <w:r w:rsidRPr="009C3FDB">
              <w:rPr>
                <w:rFonts w:ascii="Verdana" w:hAnsi="Verdana"/>
                <w:sz w:val="20"/>
                <w:szCs w:val="20"/>
                <w:lang w:val="en-GB"/>
              </w:rPr>
              <w:t>- preparation and implementation of an individual project</w:t>
            </w:r>
            <w:r w:rsidR="0081601A">
              <w:rPr>
                <w:rFonts w:ascii="Verdana" w:hAnsi="Verdana"/>
                <w:sz w:val="20"/>
                <w:szCs w:val="20"/>
                <w:lang w:val="en-GB"/>
              </w:rPr>
              <w:t>:</w:t>
            </w:r>
            <w:r w:rsidRPr="009C3FDB">
              <w:rPr>
                <w:rFonts w:ascii="Verdana" w:hAnsi="Verdana"/>
                <w:sz w:val="20"/>
                <w:szCs w:val="20"/>
                <w:lang w:val="en-GB"/>
              </w:rPr>
              <w:t xml:space="preserve"> </w:t>
            </w:r>
            <w:r w:rsidR="0081601A" w:rsidRPr="0081601A">
              <w:rPr>
                <w:rFonts w:ascii="Verdana" w:eastAsia="Verdana" w:hAnsi="Verdana" w:cs="Verdana"/>
                <w:sz w:val="20"/>
                <w:szCs w:val="20"/>
                <w:lang w:val="en-GB" w:bidi="en-GB"/>
              </w:rPr>
              <w:t>K2_U01, K2_U03, K2_U04</w:t>
            </w:r>
            <w:r w:rsidR="0081601A">
              <w:rPr>
                <w:rFonts w:ascii="Verdana" w:eastAsia="Verdana" w:hAnsi="Verdana" w:cs="Verdana"/>
                <w:sz w:val="20"/>
                <w:szCs w:val="20"/>
                <w:lang w:val="en-GB" w:bidi="en-GB"/>
              </w:rPr>
              <w:t xml:space="preserve">, </w:t>
            </w:r>
            <w:r w:rsidR="0081601A" w:rsidRPr="0081601A">
              <w:rPr>
                <w:rFonts w:ascii="Verdana" w:eastAsia="Verdana" w:hAnsi="Verdana" w:cs="Verdana"/>
                <w:sz w:val="20"/>
                <w:szCs w:val="20"/>
                <w:lang w:val="en-GB" w:bidi="en-GB"/>
              </w:rPr>
              <w:t>K2_U05</w:t>
            </w:r>
            <w:r w:rsidR="0081601A">
              <w:rPr>
                <w:rFonts w:ascii="Verdana" w:eastAsia="Verdana" w:hAnsi="Verdana" w:cs="Verdana"/>
                <w:sz w:val="20"/>
                <w:szCs w:val="20"/>
                <w:lang w:val="en-GB" w:bidi="en-GB"/>
              </w:rPr>
              <w:t xml:space="preserve">, </w:t>
            </w:r>
            <w:r w:rsidR="0081601A" w:rsidRPr="009C3FDB">
              <w:rPr>
                <w:rFonts w:ascii="Verdana" w:eastAsia="Verdana" w:hAnsi="Verdana" w:cs="Verdana"/>
                <w:sz w:val="20"/>
                <w:szCs w:val="20"/>
                <w:lang w:val="en-GB" w:bidi="en-GB"/>
              </w:rPr>
              <w:t>K2_K01, K2_K03</w:t>
            </w:r>
            <w:r w:rsidR="0081601A">
              <w:rPr>
                <w:rFonts w:ascii="Verdana" w:eastAsia="Verdana" w:hAnsi="Verdana" w:cs="Verdana"/>
                <w:sz w:val="20"/>
                <w:szCs w:val="20"/>
                <w:lang w:val="en-GB" w:bidi="en-GB"/>
              </w:rPr>
              <w:t xml:space="preserve">, </w:t>
            </w:r>
            <w:r w:rsidR="0081601A" w:rsidRPr="009C3FDB">
              <w:rPr>
                <w:rFonts w:ascii="Verdana" w:eastAsia="Verdana" w:hAnsi="Verdana" w:cs="Verdana"/>
                <w:sz w:val="20"/>
                <w:szCs w:val="20"/>
                <w:lang w:val="en-GB" w:bidi="en-GB"/>
              </w:rPr>
              <w:t>K2_K04</w:t>
            </w:r>
            <w:r w:rsidR="0081601A">
              <w:rPr>
                <w:rFonts w:ascii="Verdana" w:eastAsia="Verdana" w:hAnsi="Verdana" w:cs="Verdana"/>
                <w:sz w:val="20"/>
                <w:szCs w:val="20"/>
                <w:lang w:val="en-GB" w:bidi="en-GB"/>
              </w:rPr>
              <w:t>.</w:t>
            </w:r>
            <w:bookmarkStart w:id="0" w:name="_GoBack"/>
            <w:bookmarkEnd w:id="0"/>
          </w:p>
        </w:tc>
      </w:tr>
      <w:tr w:rsidR="00F94A6D" w:rsidRPr="00866B1C"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sz w:val="20"/>
                <w:szCs w:val="20"/>
                <w:lang w:val="en-GB"/>
              </w:rPr>
            </w:pPr>
            <w:r>
              <w:rPr>
                <w:rFonts w:ascii="Verdana" w:eastAsia="Verdana" w:hAnsi="Verdana" w:cs="Verdana"/>
                <w:sz w:val="20"/>
                <w:szCs w:val="20"/>
                <w:lang w:val="en-GB" w:bidi="en-GB"/>
              </w:rPr>
              <w:t>Credit requirements for individual components of the course/module:</w:t>
            </w:r>
          </w:p>
          <w:p w:rsidR="009C3FDB" w:rsidRPr="009C3FDB" w:rsidRDefault="0081601A" w:rsidP="0081601A">
            <w:pPr>
              <w:spacing w:after="0" w:line="240" w:lineRule="auto"/>
              <w:rPr>
                <w:rFonts w:ascii="Verdana" w:eastAsia="Times New Roman" w:hAnsi="Verdana" w:cs="Times New Roman"/>
                <w:sz w:val="20"/>
                <w:szCs w:val="20"/>
                <w:lang w:val="en-GB" w:bidi="en-GB"/>
              </w:rPr>
            </w:pPr>
            <w:r>
              <w:rPr>
                <w:rFonts w:ascii="Verdana" w:eastAsia="Times New Roman" w:hAnsi="Verdana" w:cs="Times New Roman"/>
                <w:sz w:val="20"/>
                <w:szCs w:val="20"/>
                <w:lang w:val="en-GB" w:bidi="en-GB"/>
              </w:rPr>
              <w:t xml:space="preserve"> - </w:t>
            </w:r>
            <w:r w:rsidR="009C3FDB" w:rsidRPr="009C3FDB">
              <w:rPr>
                <w:rFonts w:ascii="Verdana" w:eastAsia="Times New Roman" w:hAnsi="Verdana" w:cs="Times New Roman"/>
                <w:sz w:val="20"/>
                <w:szCs w:val="20"/>
                <w:lang w:val="en-GB" w:bidi="en-GB"/>
              </w:rPr>
              <w:t>Lecture</w:t>
            </w:r>
            <w:r>
              <w:rPr>
                <w:rFonts w:ascii="Verdana" w:eastAsia="Times New Roman" w:hAnsi="Verdana" w:cs="Times New Roman"/>
                <w:sz w:val="20"/>
                <w:szCs w:val="20"/>
                <w:lang w:val="en-GB" w:bidi="en-GB"/>
              </w:rPr>
              <w:t xml:space="preserve"> </w:t>
            </w:r>
            <w:r w:rsidR="009C3FDB" w:rsidRPr="009C3FDB">
              <w:rPr>
                <w:rFonts w:ascii="Verdana" w:eastAsia="Times New Roman" w:hAnsi="Verdana" w:cs="Times New Roman"/>
                <w:sz w:val="20"/>
                <w:szCs w:val="20"/>
                <w:lang w:val="en-GB" w:bidi="en-GB"/>
              </w:rPr>
              <w:t>- written exam - open test, 50% to pass</w:t>
            </w:r>
          </w:p>
          <w:p w:rsidR="009C3FDB" w:rsidRPr="009C3FDB" w:rsidRDefault="009C3FDB" w:rsidP="0081601A">
            <w:pPr>
              <w:spacing w:after="0" w:line="240" w:lineRule="auto"/>
              <w:rPr>
                <w:rFonts w:ascii="Verdana" w:eastAsia="Times New Roman" w:hAnsi="Verdana" w:cs="Times New Roman"/>
                <w:sz w:val="20"/>
                <w:szCs w:val="20"/>
                <w:lang w:val="en-GB" w:bidi="en-GB"/>
              </w:rPr>
            </w:pPr>
            <w:r w:rsidRPr="009C3FDB">
              <w:rPr>
                <w:rFonts w:ascii="Verdana" w:eastAsia="Times New Roman" w:hAnsi="Verdana" w:cs="Times New Roman"/>
                <w:sz w:val="20"/>
                <w:szCs w:val="20"/>
                <w:lang w:val="en-GB" w:bidi="en-GB"/>
              </w:rPr>
              <w:t xml:space="preserve"> </w:t>
            </w:r>
            <w:r w:rsidR="0081601A">
              <w:rPr>
                <w:rFonts w:ascii="Verdana" w:eastAsia="Times New Roman" w:hAnsi="Verdana" w:cs="Times New Roman"/>
                <w:sz w:val="20"/>
                <w:szCs w:val="20"/>
                <w:lang w:val="en-GB" w:bidi="en-GB"/>
              </w:rPr>
              <w:t xml:space="preserve">- </w:t>
            </w:r>
            <w:r w:rsidRPr="009C3FDB">
              <w:rPr>
                <w:rFonts w:ascii="Verdana" w:eastAsia="Times New Roman" w:hAnsi="Verdana" w:cs="Times New Roman"/>
                <w:sz w:val="20"/>
                <w:szCs w:val="20"/>
                <w:lang w:val="en-GB" w:bidi="en-GB"/>
              </w:rPr>
              <w:t>Exercises</w:t>
            </w:r>
            <w:r w:rsidR="0081601A">
              <w:rPr>
                <w:rFonts w:ascii="Verdana" w:eastAsia="Times New Roman" w:hAnsi="Verdana" w:cs="Times New Roman"/>
                <w:sz w:val="20"/>
                <w:szCs w:val="20"/>
                <w:lang w:val="en-GB" w:bidi="en-GB"/>
              </w:rPr>
              <w:t xml:space="preserve"> -</w:t>
            </w:r>
            <w:r w:rsidRPr="009C3FDB">
              <w:rPr>
                <w:rFonts w:ascii="Verdana" w:eastAsia="Times New Roman" w:hAnsi="Verdana" w:cs="Times New Roman"/>
                <w:sz w:val="20"/>
                <w:szCs w:val="20"/>
                <w:lang w:val="en-GB" w:bidi="en-GB"/>
              </w:rPr>
              <w:t xml:space="preserve"> monitoring attendance and progress on the course subject matter, </w:t>
            </w:r>
          </w:p>
          <w:p w:rsidR="009C3FDB" w:rsidRPr="009C3FDB" w:rsidRDefault="00E66FF9" w:rsidP="0081601A">
            <w:pPr>
              <w:spacing w:after="0" w:line="240" w:lineRule="auto"/>
              <w:rPr>
                <w:rFonts w:ascii="Verdana" w:eastAsia="Times New Roman" w:hAnsi="Verdana" w:cs="Times New Roman"/>
                <w:sz w:val="20"/>
                <w:szCs w:val="20"/>
                <w:lang w:val="en-GB" w:bidi="en-GB"/>
              </w:rPr>
            </w:pPr>
            <w:r>
              <w:rPr>
                <w:rFonts w:ascii="Verdana" w:eastAsia="Times New Roman" w:hAnsi="Verdana" w:cs="Times New Roman"/>
                <w:sz w:val="20"/>
                <w:szCs w:val="20"/>
                <w:lang w:val="en-GB" w:bidi="en-GB"/>
              </w:rPr>
              <w:t xml:space="preserve"> </w:t>
            </w:r>
            <w:r w:rsidR="009C3FDB" w:rsidRPr="009C3FDB">
              <w:rPr>
                <w:rFonts w:ascii="Verdana" w:eastAsia="Times New Roman" w:hAnsi="Verdana" w:cs="Times New Roman"/>
                <w:sz w:val="20"/>
                <w:szCs w:val="20"/>
                <w:lang w:val="en-GB" w:bidi="en-GB"/>
              </w:rPr>
              <w:t>- preparation and implementation of an individual project - printout of a thematic map,</w:t>
            </w:r>
          </w:p>
          <w:p w:rsidR="00F94A6D" w:rsidRDefault="009C3FDB" w:rsidP="0081601A">
            <w:pPr>
              <w:spacing w:after="0" w:line="240" w:lineRule="auto"/>
              <w:rPr>
                <w:rFonts w:ascii="Verdana" w:eastAsia="Times New Roman" w:hAnsi="Verdana" w:cs="Times New Roman"/>
                <w:sz w:val="20"/>
                <w:szCs w:val="20"/>
                <w:lang w:val="en-GB" w:bidi="en-GB"/>
              </w:rPr>
            </w:pPr>
            <w:r w:rsidRPr="009C3FDB">
              <w:rPr>
                <w:rFonts w:ascii="Verdana" w:eastAsia="Times New Roman" w:hAnsi="Verdana" w:cs="Times New Roman"/>
                <w:sz w:val="20"/>
                <w:szCs w:val="20"/>
                <w:lang w:val="en-GB" w:bidi="en-GB"/>
              </w:rPr>
              <w:t>50% to pass.</w:t>
            </w:r>
          </w:p>
          <w:p w:rsidR="00E66FF9" w:rsidRPr="00E66FF9" w:rsidRDefault="00E66FF9" w:rsidP="0081601A">
            <w:pPr>
              <w:spacing w:after="0" w:line="240" w:lineRule="auto"/>
              <w:rPr>
                <w:rFonts w:ascii="Verdana" w:hAnsi="Verdana"/>
                <w:sz w:val="20"/>
                <w:szCs w:val="20"/>
                <w:lang w:val="en-GB"/>
              </w:rPr>
            </w:pPr>
            <w:r>
              <w:rPr>
                <w:rFonts w:ascii="Verdana" w:hAnsi="Verdana"/>
                <w:sz w:val="20"/>
                <w:szCs w:val="20"/>
                <w:lang w:val="en-GB"/>
              </w:rPr>
              <w:t xml:space="preserve"> </w:t>
            </w:r>
            <w:r w:rsidRPr="00E66FF9">
              <w:rPr>
                <w:rFonts w:ascii="Verdana" w:hAnsi="Verdana"/>
                <w:sz w:val="20"/>
                <w:szCs w:val="20"/>
                <w:lang w:val="en-GB"/>
              </w:rPr>
              <w:t>- 2 unjustified absences allowed, no possibility to</w:t>
            </w:r>
            <w:r>
              <w:rPr>
                <w:rFonts w:ascii="Verdana" w:hAnsi="Verdana"/>
                <w:sz w:val="20"/>
                <w:szCs w:val="20"/>
                <w:lang w:val="en-GB"/>
              </w:rPr>
              <w:t xml:space="preserve"> making up for classes</w:t>
            </w:r>
          </w:p>
        </w:tc>
      </w:tr>
      <w:tr w:rsidR="00F94A6D" w:rsidRPr="00864E2D"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866B1C"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F94A6D" w:rsidRPr="00864E2D"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rsidR="00F94A6D" w:rsidRPr="009C3FDB" w:rsidRDefault="00F94A6D" w:rsidP="005A6CA6">
            <w:pPr>
              <w:spacing w:after="0" w:line="240" w:lineRule="auto"/>
              <w:rPr>
                <w:rFonts w:ascii="Verdana" w:hAnsi="Verdana"/>
                <w:sz w:val="20"/>
                <w:szCs w:val="20"/>
                <w:lang w:val="en-US"/>
              </w:rPr>
            </w:pPr>
            <w:r w:rsidRPr="00864E2D">
              <w:rPr>
                <w:rFonts w:ascii="Verdana" w:eastAsia="Verdana" w:hAnsi="Verdana" w:cs="Verdana"/>
                <w:sz w:val="20"/>
                <w:szCs w:val="20"/>
                <w:lang w:val="en-GB" w:bidi="en-GB"/>
              </w:rPr>
              <w:t>- lectures:</w:t>
            </w:r>
            <w:r w:rsidR="00E66FF9">
              <w:rPr>
                <w:rFonts w:ascii="Verdana" w:eastAsia="Verdana" w:hAnsi="Verdana" w:cs="Verdana"/>
                <w:sz w:val="20"/>
                <w:szCs w:val="20"/>
                <w:lang w:val="en-GB" w:bidi="en-GB"/>
              </w:rPr>
              <w:t xml:space="preserve"> 20</w:t>
            </w:r>
          </w:p>
          <w:p w:rsidR="00F94A6D" w:rsidRPr="00E66FF9" w:rsidRDefault="003E69EE" w:rsidP="005A6CA6">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lab classes:</w:t>
            </w:r>
            <w:r w:rsidR="00E66FF9">
              <w:rPr>
                <w:rFonts w:ascii="Verdana" w:eastAsia="Verdana" w:hAnsi="Verdana" w:cs="Verdana"/>
                <w:sz w:val="20"/>
                <w:szCs w:val="20"/>
                <w:lang w:val="en-GB" w:bidi="en-GB"/>
              </w:rPr>
              <w:t xml:space="preserve"> 39</w:t>
            </w:r>
          </w:p>
        </w:tc>
        <w:tc>
          <w:tcPr>
            <w:tcW w:w="4028" w:type="dxa"/>
            <w:tcBorders>
              <w:top w:val="single" w:sz="4" w:space="0" w:color="auto"/>
              <w:left w:val="single" w:sz="4" w:space="0" w:color="auto"/>
              <w:bottom w:val="single" w:sz="4" w:space="0" w:color="auto"/>
              <w:right w:val="single" w:sz="4" w:space="0" w:color="auto"/>
            </w:tcBorders>
          </w:tcPr>
          <w:p w:rsidR="00F94A6D" w:rsidRPr="00864E2D" w:rsidRDefault="00E66FF9" w:rsidP="0081601A">
            <w:pPr>
              <w:spacing w:after="120" w:line="240" w:lineRule="auto"/>
              <w:jc w:val="center"/>
              <w:rPr>
                <w:rFonts w:ascii="Verdana" w:hAnsi="Verdana"/>
                <w:sz w:val="20"/>
                <w:szCs w:val="20"/>
              </w:rPr>
            </w:pPr>
            <w:r>
              <w:rPr>
                <w:rFonts w:ascii="Verdana" w:hAnsi="Verdana"/>
                <w:sz w:val="20"/>
                <w:szCs w:val="20"/>
              </w:rPr>
              <w:t>59</w:t>
            </w:r>
          </w:p>
        </w:tc>
      </w:tr>
      <w:tr w:rsidR="00F94A6D" w:rsidRPr="009C3FDB"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student's own work (including group-work) such as:</w:t>
            </w:r>
          </w:p>
          <w:p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being prepared for classes:</w:t>
            </w:r>
            <w:r w:rsidR="00E66FF9">
              <w:rPr>
                <w:rFonts w:ascii="Verdana" w:eastAsia="Verdana" w:hAnsi="Verdana" w:cs="Verdana"/>
                <w:sz w:val="20"/>
                <w:szCs w:val="20"/>
                <w:lang w:val="en-GB" w:bidi="en-GB"/>
              </w:rPr>
              <w:t xml:space="preserve"> 5</w:t>
            </w:r>
          </w:p>
          <w:p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lastRenderedPageBreak/>
              <w:t>- reading the suggested literature:</w:t>
            </w:r>
            <w:r w:rsidR="00E66FF9">
              <w:rPr>
                <w:rFonts w:ascii="Verdana" w:eastAsia="Verdana" w:hAnsi="Verdana" w:cs="Verdana"/>
                <w:sz w:val="20"/>
                <w:szCs w:val="20"/>
                <w:lang w:val="en-GB" w:bidi="en-GB"/>
              </w:rPr>
              <w:t xml:space="preserve"> 5</w:t>
            </w:r>
          </w:p>
          <w:p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preparing projects:</w:t>
            </w:r>
            <w:r w:rsidR="00E66FF9">
              <w:rPr>
                <w:rFonts w:ascii="Verdana" w:eastAsia="Verdana" w:hAnsi="Verdana" w:cs="Verdana"/>
                <w:sz w:val="20"/>
                <w:szCs w:val="20"/>
                <w:lang w:val="en-GB" w:bidi="en-GB"/>
              </w:rPr>
              <w:t xml:space="preserve"> 10</w:t>
            </w:r>
          </w:p>
          <w:p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writing a class report:</w:t>
            </w:r>
            <w:r w:rsidR="00E66FF9">
              <w:rPr>
                <w:rFonts w:ascii="Verdana" w:eastAsia="Verdana" w:hAnsi="Verdana" w:cs="Verdana"/>
                <w:sz w:val="20"/>
                <w:szCs w:val="20"/>
                <w:lang w:val="en-GB" w:bidi="en-GB"/>
              </w:rPr>
              <w:t xml:space="preserve"> 15</w:t>
            </w:r>
          </w:p>
          <w:p w:rsidR="00F94A6D" w:rsidRPr="009C206A" w:rsidRDefault="00F94A6D" w:rsidP="00E66FF9">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preparing for exam:</w:t>
            </w:r>
            <w:r w:rsidR="00E66FF9">
              <w:rPr>
                <w:rFonts w:ascii="Verdana" w:eastAsia="Verdana" w:hAnsi="Verdana" w:cs="Verdana"/>
                <w:sz w:val="20"/>
                <w:szCs w:val="20"/>
                <w:lang w:val="en-GB" w:bidi="en-GB"/>
              </w:rPr>
              <w:t xml:space="preserve"> 6</w:t>
            </w:r>
          </w:p>
        </w:tc>
        <w:tc>
          <w:tcPr>
            <w:tcW w:w="4028" w:type="dxa"/>
            <w:tcBorders>
              <w:top w:val="single" w:sz="4" w:space="0" w:color="auto"/>
              <w:left w:val="single" w:sz="4" w:space="0" w:color="auto"/>
              <w:bottom w:val="single" w:sz="4" w:space="0" w:color="auto"/>
              <w:right w:val="single" w:sz="4" w:space="0" w:color="auto"/>
            </w:tcBorders>
          </w:tcPr>
          <w:p w:rsidR="00F94A6D" w:rsidRPr="009C206A" w:rsidRDefault="00E66FF9" w:rsidP="0081601A">
            <w:pPr>
              <w:spacing w:after="120" w:line="240" w:lineRule="auto"/>
              <w:jc w:val="center"/>
              <w:rPr>
                <w:rFonts w:ascii="Verdana" w:hAnsi="Verdana"/>
                <w:sz w:val="20"/>
                <w:szCs w:val="20"/>
                <w:lang w:val="en-GB"/>
              </w:rPr>
            </w:pPr>
            <w:r>
              <w:rPr>
                <w:rFonts w:ascii="Verdana" w:hAnsi="Verdana"/>
                <w:sz w:val="20"/>
                <w:szCs w:val="20"/>
                <w:lang w:val="en-GB"/>
              </w:rPr>
              <w:lastRenderedPageBreak/>
              <w:t>41</w:t>
            </w:r>
          </w:p>
        </w:tc>
      </w:tr>
      <w:tr w:rsidR="00F94A6D" w:rsidRPr="00864E2D"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rsidR="00F94A6D" w:rsidRPr="00864E2D" w:rsidRDefault="00E66FF9" w:rsidP="0081601A">
            <w:pPr>
              <w:spacing w:after="120" w:line="240" w:lineRule="auto"/>
              <w:jc w:val="center"/>
              <w:rPr>
                <w:rFonts w:ascii="Verdana" w:hAnsi="Verdana"/>
                <w:sz w:val="20"/>
                <w:szCs w:val="20"/>
              </w:rPr>
            </w:pPr>
            <w:r>
              <w:rPr>
                <w:rFonts w:ascii="Verdana" w:hAnsi="Verdana"/>
                <w:sz w:val="20"/>
                <w:szCs w:val="20"/>
              </w:rPr>
              <w:t>100</w:t>
            </w:r>
          </w:p>
        </w:tc>
      </w:tr>
      <w:tr w:rsidR="00F94A6D" w:rsidRPr="00864E2D"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rsidR="00F94A6D" w:rsidRPr="00864E2D" w:rsidRDefault="00E66FF9" w:rsidP="0081601A">
            <w:pPr>
              <w:spacing w:after="120" w:line="240" w:lineRule="auto"/>
              <w:jc w:val="center"/>
              <w:rPr>
                <w:rFonts w:ascii="Verdana" w:hAnsi="Verdana"/>
                <w:sz w:val="20"/>
                <w:szCs w:val="20"/>
              </w:rPr>
            </w:pPr>
            <w:r>
              <w:rPr>
                <w:rFonts w:ascii="Verdana" w:hAnsi="Verdana"/>
                <w:sz w:val="20"/>
                <w:szCs w:val="20"/>
              </w:rPr>
              <w:t>4</w:t>
            </w:r>
          </w:p>
        </w:tc>
      </w:tr>
    </w:tbl>
    <w:p w:rsidR="007D2D65" w:rsidRDefault="0081601A"/>
    <w:sectPr w:rsidR="007D2D65" w:rsidSect="004C3D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5BB57123"/>
    <w:multiLevelType w:val="hybridMultilevel"/>
    <w:tmpl w:val="8070CA34"/>
    <w:lvl w:ilvl="0" w:tplc="CBB8EA1A">
      <w:start w:val="4"/>
      <w:numFmt w:val="bullet"/>
      <w:lvlText w:val="-"/>
      <w:lvlJc w:val="left"/>
      <w:pPr>
        <w:ind w:left="720" w:hanging="360"/>
      </w:pPr>
      <w:rPr>
        <w:rFonts w:ascii="Verdana" w:eastAsiaTheme="minorHAnsi" w:hAnsi="Verdana"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2C77BC4"/>
    <w:multiLevelType w:val="hybridMultilevel"/>
    <w:tmpl w:val="A32E9420"/>
    <w:lvl w:ilvl="0" w:tplc="1F9E47A2">
      <w:start w:val="4"/>
      <w:numFmt w:val="bullet"/>
      <w:lvlText w:val="-"/>
      <w:lvlJc w:val="left"/>
      <w:pPr>
        <w:ind w:left="420" w:hanging="360"/>
      </w:pPr>
      <w:rPr>
        <w:rFonts w:ascii="Verdana" w:eastAsiaTheme="minorHAnsi" w:hAnsi="Verdana" w:cstheme="minorBidi" w:hint="default"/>
      </w:rPr>
    </w:lvl>
    <w:lvl w:ilvl="1" w:tplc="04150003" w:tentative="1">
      <w:start w:val="1"/>
      <w:numFmt w:val="bullet"/>
      <w:lvlText w:val="o"/>
      <w:lvlJc w:val="left"/>
      <w:pPr>
        <w:ind w:left="1140" w:hanging="360"/>
      </w:pPr>
      <w:rPr>
        <w:rFonts w:ascii="Courier New" w:hAnsi="Courier New" w:cs="Courier New" w:hint="default"/>
      </w:rPr>
    </w:lvl>
    <w:lvl w:ilvl="2" w:tplc="04150005" w:tentative="1">
      <w:start w:val="1"/>
      <w:numFmt w:val="bullet"/>
      <w:lvlText w:val=""/>
      <w:lvlJc w:val="left"/>
      <w:pPr>
        <w:ind w:left="1860" w:hanging="360"/>
      </w:pPr>
      <w:rPr>
        <w:rFonts w:ascii="Wingdings" w:hAnsi="Wingdings" w:hint="default"/>
      </w:rPr>
    </w:lvl>
    <w:lvl w:ilvl="3" w:tplc="04150001" w:tentative="1">
      <w:start w:val="1"/>
      <w:numFmt w:val="bullet"/>
      <w:lvlText w:val=""/>
      <w:lvlJc w:val="left"/>
      <w:pPr>
        <w:ind w:left="2580" w:hanging="360"/>
      </w:pPr>
      <w:rPr>
        <w:rFonts w:ascii="Symbol" w:hAnsi="Symbol" w:hint="default"/>
      </w:rPr>
    </w:lvl>
    <w:lvl w:ilvl="4" w:tplc="04150003" w:tentative="1">
      <w:start w:val="1"/>
      <w:numFmt w:val="bullet"/>
      <w:lvlText w:val="o"/>
      <w:lvlJc w:val="left"/>
      <w:pPr>
        <w:ind w:left="3300" w:hanging="360"/>
      </w:pPr>
      <w:rPr>
        <w:rFonts w:ascii="Courier New" w:hAnsi="Courier New" w:cs="Courier New" w:hint="default"/>
      </w:rPr>
    </w:lvl>
    <w:lvl w:ilvl="5" w:tplc="04150005" w:tentative="1">
      <w:start w:val="1"/>
      <w:numFmt w:val="bullet"/>
      <w:lvlText w:val=""/>
      <w:lvlJc w:val="left"/>
      <w:pPr>
        <w:ind w:left="4020" w:hanging="360"/>
      </w:pPr>
      <w:rPr>
        <w:rFonts w:ascii="Wingdings" w:hAnsi="Wingdings" w:hint="default"/>
      </w:rPr>
    </w:lvl>
    <w:lvl w:ilvl="6" w:tplc="04150001" w:tentative="1">
      <w:start w:val="1"/>
      <w:numFmt w:val="bullet"/>
      <w:lvlText w:val=""/>
      <w:lvlJc w:val="left"/>
      <w:pPr>
        <w:ind w:left="4740" w:hanging="360"/>
      </w:pPr>
      <w:rPr>
        <w:rFonts w:ascii="Symbol" w:hAnsi="Symbol" w:hint="default"/>
      </w:rPr>
    </w:lvl>
    <w:lvl w:ilvl="7" w:tplc="04150003" w:tentative="1">
      <w:start w:val="1"/>
      <w:numFmt w:val="bullet"/>
      <w:lvlText w:val="o"/>
      <w:lvlJc w:val="left"/>
      <w:pPr>
        <w:ind w:left="5460" w:hanging="360"/>
      </w:pPr>
      <w:rPr>
        <w:rFonts w:ascii="Courier New" w:hAnsi="Courier New" w:cs="Courier New" w:hint="default"/>
      </w:rPr>
    </w:lvl>
    <w:lvl w:ilvl="8" w:tplc="04150005" w:tentative="1">
      <w:start w:val="1"/>
      <w:numFmt w:val="bullet"/>
      <w:lvlText w:val=""/>
      <w:lvlJc w:val="left"/>
      <w:pPr>
        <w:ind w:left="6180" w:hanging="360"/>
      </w:pPr>
      <w:rPr>
        <w:rFonts w:ascii="Wingdings" w:hAnsi="Wingdings" w:hint="default"/>
      </w:rPr>
    </w:lvl>
  </w:abstractNum>
  <w:abstractNum w:abstractNumId="3" w15:restartNumberingAfterBreak="0">
    <w:nsid w:val="79BA3246"/>
    <w:multiLevelType w:val="hybridMultilevel"/>
    <w:tmpl w:val="C5B66422"/>
    <w:lvl w:ilvl="0" w:tplc="09A4353C">
      <w:start w:val="4"/>
      <w:numFmt w:val="bullet"/>
      <w:lvlText w:val="-"/>
      <w:lvlJc w:val="left"/>
      <w:pPr>
        <w:ind w:left="720" w:hanging="360"/>
      </w:pPr>
      <w:rPr>
        <w:rFonts w:ascii="Verdana" w:eastAsia="Times New Roman" w:hAnsi="Verdan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92492"/>
    <w:rsid w:val="00346895"/>
    <w:rsid w:val="003E69EE"/>
    <w:rsid w:val="004053B5"/>
    <w:rsid w:val="004556E6"/>
    <w:rsid w:val="004C3D95"/>
    <w:rsid w:val="005B78DB"/>
    <w:rsid w:val="006556AA"/>
    <w:rsid w:val="006A06B2"/>
    <w:rsid w:val="0081601A"/>
    <w:rsid w:val="00850F04"/>
    <w:rsid w:val="00866B1C"/>
    <w:rsid w:val="008B30F8"/>
    <w:rsid w:val="00906AD6"/>
    <w:rsid w:val="0099524F"/>
    <w:rsid w:val="009C3FDB"/>
    <w:rsid w:val="00A66E97"/>
    <w:rsid w:val="00BB1CBF"/>
    <w:rsid w:val="00C04E3A"/>
    <w:rsid w:val="00C22864"/>
    <w:rsid w:val="00C6323D"/>
    <w:rsid w:val="00CC532D"/>
    <w:rsid w:val="00D64DC7"/>
    <w:rsid w:val="00D65D15"/>
    <w:rsid w:val="00E66FF9"/>
    <w:rsid w:val="00F042A5"/>
    <w:rsid w:val="00F420C0"/>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2CF4F"/>
  <w15:docId w15:val="{3CBED689-A379-452B-B7DA-444EE39F6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Akapitzlist">
    <w:name w:val="List Paragraph"/>
    <w:basedOn w:val="Normalny"/>
    <w:uiPriority w:val="34"/>
    <w:qFormat/>
    <w:rsid w:val="00E66F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986</Words>
  <Characters>5916</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Uniwersytet Wrocławski</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Jola</cp:lastModifiedBy>
  <cp:revision>4</cp:revision>
  <dcterms:created xsi:type="dcterms:W3CDTF">2019-04-24T09:21:00Z</dcterms:created>
  <dcterms:modified xsi:type="dcterms:W3CDTF">2019-04-25T14:40:00Z</dcterms:modified>
</cp:coreProperties>
</file>