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5B1B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1E9DB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194EA6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8F0DCA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B4E338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18BD8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D7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D8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48370D0" w14:textId="77777777" w:rsidR="008E7503" w:rsidRPr="00864E2D" w:rsidRDefault="00334753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Charakterystyka odpadów przemysłowych</w:t>
            </w:r>
            <w:r w:rsidR="008E5CA3">
              <w:rPr>
                <w:rFonts w:ascii="Verdana" w:hAnsi="Verdana"/>
                <w:sz w:val="20"/>
                <w:szCs w:val="20"/>
              </w:rPr>
              <w:t>/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industrial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wastes</w:t>
            </w:r>
            <w:proofErr w:type="spellEnd"/>
          </w:p>
        </w:tc>
      </w:tr>
      <w:tr w:rsidR="008E7503" w:rsidRPr="00864E2D" w14:paraId="5D0111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C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C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D930A5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DD246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47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81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80EE0C8" w14:textId="77777777"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302184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61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D0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4C666C" w14:textId="77777777" w:rsidR="008E7503" w:rsidRPr="00864E2D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13E5C" w:rsidRPr="00E13E5C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</w:tc>
      </w:tr>
      <w:tr w:rsidR="008E7503" w:rsidRPr="00864E2D" w14:paraId="56CC13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03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50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4B249F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4690C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4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A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82439F" w14:textId="77777777" w:rsidR="008E7503" w:rsidRPr="00864E2D" w:rsidRDefault="0033475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4C8284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4C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E0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1C137B2" w14:textId="77777777" w:rsidR="008E7503" w:rsidRPr="00864E2D" w:rsidRDefault="00E13E5C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453FF4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7D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AB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457540B" w14:textId="77777777" w:rsidR="008E7503" w:rsidRPr="00864E2D" w:rsidRDefault="00E13E5C" w:rsidP="00E13E5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34753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E338D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5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84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6CD549B" w14:textId="77777777" w:rsidR="008E7503" w:rsidRPr="00864E2D" w:rsidRDefault="0033475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</w:t>
            </w:r>
            <w:r w:rsidR="00C8307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F01DB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4D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28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A8C7B1" w14:textId="77777777" w:rsidR="008E7503" w:rsidRPr="00864E2D" w:rsidRDefault="0033475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5E47D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1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10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238616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34753">
              <w:rPr>
                <w:rFonts w:ascii="Verdana" w:hAnsi="Verdana"/>
                <w:sz w:val="20"/>
                <w:szCs w:val="20"/>
              </w:rPr>
              <w:t>14</w:t>
            </w:r>
          </w:p>
          <w:p w14:paraId="07FD57E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34753">
              <w:rPr>
                <w:rFonts w:ascii="Verdana" w:hAnsi="Verdana"/>
                <w:sz w:val="20"/>
                <w:szCs w:val="20"/>
              </w:rPr>
              <w:t>1</w:t>
            </w:r>
            <w:r w:rsidR="00E13E5C">
              <w:rPr>
                <w:rFonts w:ascii="Verdana" w:hAnsi="Verdana"/>
                <w:sz w:val="20"/>
                <w:szCs w:val="20"/>
              </w:rPr>
              <w:t>4</w:t>
            </w:r>
          </w:p>
          <w:p w14:paraId="1D2113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5CA3">
              <w:rPr>
                <w:rFonts w:ascii="Verdana" w:hAnsi="Verdana"/>
                <w:sz w:val="20"/>
                <w:szCs w:val="20"/>
              </w:rPr>
              <w:t>:</w:t>
            </w:r>
          </w:p>
          <w:p w14:paraId="18FDA660" w14:textId="77777777" w:rsidR="00C8307B" w:rsidRPr="00C8307B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wykonywanie zadań samodzielnie, wykonywanie zad</w:t>
            </w:r>
            <w:r w:rsidR="00E13E5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0163F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B7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F1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C8251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72436F6B" w14:textId="77777777" w:rsidR="00334753" w:rsidRPr="00864E2D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205B8B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A8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B1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D7A180" w14:textId="77777777" w:rsidR="008E7503" w:rsidRPr="00864E2D" w:rsidRDefault="00E13E5C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3E5C">
              <w:rPr>
                <w:rFonts w:ascii="Verdana" w:hAnsi="Verdana"/>
                <w:sz w:val="20"/>
                <w:szCs w:val="20"/>
              </w:rPr>
              <w:t>Wiedza i umiejętności z zakresu podstaw geologii złóż</w:t>
            </w:r>
            <w:r w:rsidR="00334753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E13E5C">
              <w:rPr>
                <w:rFonts w:ascii="Verdana" w:hAnsi="Verdana"/>
                <w:sz w:val="20"/>
                <w:szCs w:val="20"/>
              </w:rPr>
              <w:t>geochemii</w:t>
            </w:r>
            <w:r w:rsidR="008E5CA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7BEA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1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FA5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FD2EDF" w14:textId="77777777" w:rsidR="00476B23" w:rsidRPr="00476B23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lastRenderedPageBreak/>
              <w:t>Głównym założeniem przedmiotu jest przedstawienie aktualnego stanu wiedzy na temat stałych odpadów przemysłowych (żużle hutnicze, odpady górnicze, odpady nuklearne).</w:t>
            </w:r>
          </w:p>
          <w:p w14:paraId="74FC105A" w14:textId="77777777" w:rsidR="00476B23" w:rsidRPr="00476B23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Celem wykładu jest omówienie podstawowych rodzajów odpadów przemysłowych oraz odniesienie się do aktualnej wiedzy dostępnej w czasopismach naukowych na temat odpadów</w:t>
            </w:r>
            <w:r w:rsidR="008E5CA3">
              <w:rPr>
                <w:rFonts w:ascii="Verdana" w:hAnsi="Verdana"/>
                <w:sz w:val="20"/>
                <w:szCs w:val="20"/>
              </w:rPr>
              <w:t>,</w:t>
            </w:r>
            <w:r w:rsidRPr="00476B23">
              <w:rPr>
                <w:rFonts w:ascii="Verdana" w:hAnsi="Verdana"/>
                <w:sz w:val="20"/>
                <w:szCs w:val="20"/>
              </w:rPr>
              <w:t xml:space="preserve"> jak i do obowiązujących aktów prawnych dotyczących szeroko rozumianej gospodarki odpadami. </w:t>
            </w:r>
          </w:p>
          <w:p w14:paraId="050C49E8" w14:textId="77777777" w:rsidR="008E7503" w:rsidRPr="00864E2D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W ramach ćwiczeń studenci poznają metody określania wpływu odpadów na środowisko – testy ługowania spełniające wymagania prawne</w:t>
            </w:r>
            <w:r w:rsidR="008E5CA3">
              <w:rPr>
                <w:rFonts w:ascii="Verdana" w:hAnsi="Verdana"/>
                <w:sz w:val="20"/>
                <w:szCs w:val="20"/>
              </w:rPr>
              <w:t>,</w:t>
            </w:r>
            <w:r w:rsidRPr="00476B23">
              <w:rPr>
                <w:rFonts w:ascii="Verdana" w:hAnsi="Verdana"/>
                <w:sz w:val="20"/>
                <w:szCs w:val="20"/>
              </w:rPr>
              <w:t xml:space="preserve"> a także testy symulujące warunki naturalne oraz poznają możliwości wtórnego wykorzystania odpadów.</w:t>
            </w:r>
          </w:p>
        </w:tc>
      </w:tr>
      <w:tr w:rsidR="008E7503" w:rsidRPr="00864E2D" w14:paraId="0E30B5E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F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4D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C3A49EA" w14:textId="77777777" w:rsidR="008E7503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332710B" w14:textId="77777777" w:rsidR="00E20806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Pojęcie odpadów przemysłowych, prawne uwarunkowania gospodarki odpadami przemysłowymi (ustawa o odpadach, ustawa o odpadach wydobywczych, rozporządzenia wykonawcze)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Charakterystyka odpadów górniczych: metodyka badań własności fizyko-mechanicznych i chemicznych odpadów górniczych przemysłowych (m.in. ściśliwość,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rozmywalność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, czas zestalania).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E20806">
              <w:rPr>
                <w:rFonts w:ascii="Verdana" w:hAnsi="Verdana"/>
                <w:sz w:val="20"/>
                <w:szCs w:val="20"/>
              </w:rPr>
              <w:t>etody i technologie zagospodarowania odpadów przemysłowych w górnictwie odkrywkowym i głębinowym.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powstających w procesie wzbogacania rud metali (kruszenie, mielenie, flotacja, zagęszczanie, suszenie). Charakterystyka przemysłowych odpadów niebezpiecznych i gospodarka nimi.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Planowanie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14:paraId="7127A76F" w14:textId="77777777"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94F31A8" w14:textId="77777777" w:rsidR="00E20806" w:rsidRPr="00E20806" w:rsidRDefault="00476B23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Metody określania wpływu odpadów na środowisko – testy ługowania spełniające wymagania prawne a także testy symulujące warunki naturalne. Metody określania mobilności pierwiastków potencjalnie toksycznych znajdujących się w odpadach – metody bezpośrednie (obserwacje i analizy in situ), metody bezpośrednie (ekstrakcje). Samodzielne planowanie badań odpadów pod kątem ich wpływu na środowisko.</w:t>
            </w:r>
          </w:p>
        </w:tc>
      </w:tr>
      <w:tr w:rsidR="008E7503" w:rsidRPr="00864E2D" w14:paraId="07CE30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17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15B3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3745ED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825D07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W_1 Posiada wiedzę w zakresie aktualnych problemów nauk o Ziemi związanych z eksploatacją i wykorzystaniem surowców mineralnych pochodzenia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geogenicznego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 xml:space="preserve"> i antropogenicznego.</w:t>
            </w:r>
          </w:p>
          <w:p w14:paraId="4B37BDC5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77FB72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W_2 Zna zasady planowania prac badawczych z wykorzystaniem technik i narzędzi stosowanych w geologii złożowej i mineralogii stosowanej.</w:t>
            </w:r>
          </w:p>
          <w:p w14:paraId="79F605D3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4A5F71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W_3 Ma wiedzę na temat podstawowych regulacji prawnych stosowanych w geologii i ochronie środowiska w związku z pozyskiwaniem i składowaniem surowców mineralnych ze złóż antropogenicznych.</w:t>
            </w:r>
          </w:p>
          <w:p w14:paraId="363C728E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378D8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lastRenderedPageBreak/>
              <w:t>U_1 Potrafi planować i wykonywać zadania badawcze lub ekspertyzy pod kierunkiem opiekuna naukowego.</w:t>
            </w:r>
          </w:p>
          <w:p w14:paraId="483FC658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A8E992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U_2 Potrafi interpretować i wykorzystywać wyniki badań mineralogiczno-geochemicznych w zakresie gospodarki surowcami naturalnymi i odpadami.</w:t>
            </w:r>
          </w:p>
          <w:p w14:paraId="58156A71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A15A2D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U_3 Posiada umiejętność pisania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ustnej prezentacji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opracowań i raportów w języku polskim (a także krótkich streszczeń w języku angielskim).</w:t>
            </w:r>
          </w:p>
          <w:p w14:paraId="710D441D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FB0F96" w14:textId="77777777" w:rsidR="00C8307B" w:rsidRPr="00864E2D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K_1 Potrafi oceniać zagrożenia związane z eksploatacją złóż antropogenicznych i składowaniem odpadów powstających w wyniku tej eksploatacji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BB7E" w14:textId="77777777" w:rsidR="00E20806" w:rsidRDefault="008E7503" w:rsidP="00D951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D951EC">
              <w:rPr>
                <w:rFonts w:ascii="Verdana" w:hAnsi="Verdana"/>
                <w:sz w:val="20"/>
                <w:szCs w:val="20"/>
              </w:rPr>
              <w:t>:</w:t>
            </w:r>
          </w:p>
          <w:p w14:paraId="47D2ADFC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86974E2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B6083A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6651F0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25F39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EBD662" w14:textId="77777777" w:rsidR="008E5CA3" w:rsidRPr="00476B23" w:rsidRDefault="008E5CA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8C7526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K2_W06</w:t>
            </w:r>
          </w:p>
          <w:p w14:paraId="5B76FCE8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D142C5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B6E63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C69852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CE38CA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K2_W10</w:t>
            </w:r>
          </w:p>
          <w:p w14:paraId="7F655D4B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B90420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01F75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23B1A2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625D6E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A72D09" w14:textId="77777777" w:rsidR="00D951EC" w:rsidRDefault="00D951EC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779793" w14:textId="77777777" w:rsidR="00D951EC" w:rsidRDefault="00D951EC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EAC0E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lastRenderedPageBreak/>
              <w:t>K2_U03</w:t>
            </w:r>
          </w:p>
          <w:p w14:paraId="5E1B8421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8C752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36CC1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A00B65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K2_U04</w:t>
            </w:r>
          </w:p>
          <w:p w14:paraId="64E1EF04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9B57AD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7F5EEA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91364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19E21C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K2_U06</w:t>
            </w:r>
          </w:p>
          <w:p w14:paraId="7B040C88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1BEBB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EF98D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188C76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D1569E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K2_K05, K2_K07</w:t>
            </w:r>
          </w:p>
          <w:p w14:paraId="43F4DDBD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EB7C8B" w14:textId="77777777" w:rsidR="00476B23" w:rsidRPr="00E20806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15B505" w14:textId="77777777" w:rsidR="00C8307B" w:rsidRPr="00864E2D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20365" w14:paraId="44E5FB3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FA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D0E3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2E4DB5" w14:textId="77777777" w:rsidR="00C8307B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A681044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odpadów przemysłowych</w:t>
            </w:r>
          </w:p>
          <w:p w14:paraId="4544CFC1" w14:textId="77777777" w:rsidR="00E20806" w:rsidRPr="008E5CA3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 xml:space="preserve">, B., G. (2007): Mine Wastes Characterization, Treatment and Environmental Impacts. </w:t>
            </w:r>
            <w:r w:rsidRPr="008E5CA3">
              <w:rPr>
                <w:rFonts w:ascii="Verdana" w:hAnsi="Verdana"/>
                <w:sz w:val="20"/>
                <w:szCs w:val="20"/>
                <w:lang w:val="en-GB"/>
              </w:rPr>
              <w:t>2nd edition. Springer.</w:t>
            </w:r>
          </w:p>
          <w:p w14:paraId="7BE2EACA" w14:textId="77777777" w:rsidR="008E7503" w:rsidRPr="00B20365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4B5632C1" w14:textId="77777777" w:rsidR="00E20806" w:rsidRPr="00B20365" w:rsidRDefault="00B20365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De Vivo B., Belkin H., Lima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A., </w:t>
            </w: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Environmental Geochemistry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Site Characterization, Data Analysis and Case Histories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B20365">
              <w:rPr>
                <w:rFonts w:ascii="Verdana" w:hAnsi="Verdana"/>
                <w:sz w:val="20"/>
                <w:szCs w:val="20"/>
              </w:rPr>
              <w:t>2</w:t>
            </w:r>
            <w:r w:rsidRPr="00B20365">
              <w:rPr>
                <w:rFonts w:ascii="Verdana" w:hAnsi="Verdana"/>
                <w:sz w:val="20"/>
                <w:szCs w:val="20"/>
                <w:vertAlign w:val="superscript"/>
              </w:rPr>
              <w:t>nd</w:t>
            </w:r>
            <w:r w:rsidRPr="00B20365">
              <w:rPr>
                <w:rFonts w:ascii="Verdana" w:hAnsi="Verdana"/>
                <w:sz w:val="20"/>
                <w:szCs w:val="20"/>
              </w:rPr>
              <w:t xml:space="preserve"> Edition.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2018.</w:t>
            </w:r>
          </w:p>
        </w:tc>
      </w:tr>
      <w:tr w:rsidR="008E7503" w:rsidRPr="00864E2D" w14:paraId="6D4EE4C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61EA" w14:textId="77777777" w:rsidR="008E7503" w:rsidRPr="00B203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30E" w14:textId="77777777" w:rsidR="002E6DC2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6F489C7" w14:textId="77777777" w:rsidR="00470AC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kolokwium zaliczeniowe: </w:t>
            </w:r>
            <w:r w:rsidR="00470AC5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K2_W06</w:t>
            </w:r>
            <w:r w:rsidR="00470AC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K2_W10</w:t>
            </w:r>
            <w:r w:rsidR="00470AC5">
              <w:rPr>
                <w:rFonts w:ascii="Verdana" w:hAnsi="Verdana"/>
                <w:sz w:val="20"/>
                <w:szCs w:val="20"/>
              </w:rPr>
              <w:t>, K2_U04</w:t>
            </w:r>
          </w:p>
          <w:p w14:paraId="1E569241" w14:textId="77777777" w:rsidR="00470AC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K2_U06</w:t>
            </w:r>
            <w:r w:rsidR="008E5CA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E5CA3" w:rsidRPr="00476B23">
              <w:rPr>
                <w:rFonts w:ascii="Verdana" w:hAnsi="Verdana"/>
                <w:sz w:val="20"/>
                <w:szCs w:val="20"/>
              </w:rPr>
              <w:t>K2_K05, K2_K07</w:t>
            </w:r>
          </w:p>
          <w:p w14:paraId="7A357DEF" w14:textId="77777777" w:rsidR="00470AC5" w:rsidRPr="00476B23" w:rsidRDefault="00470AC5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raportu z zajęć: K2_U03, K2_U04, K2_U06</w:t>
            </w:r>
          </w:p>
          <w:p w14:paraId="712D2E1C" w14:textId="77777777" w:rsidR="008E7503" w:rsidRPr="00B2036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6264A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82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E570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55D0580" w14:textId="77777777" w:rsidR="002E6DC2" w:rsidRPr="00D951EC" w:rsidRDefault="00D951EC" w:rsidP="00D951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6DC2" w:rsidRPr="001A1CFD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E6DC2" w:rsidRPr="002E6DC2">
              <w:rPr>
                <w:rFonts w:ascii="Verdana" w:hAnsi="Verdana"/>
                <w:sz w:val="20"/>
                <w:szCs w:val="20"/>
              </w:rPr>
              <w:t>kolokwium zaliczeniowe w postaci testu mieszanego, ocena pozytywna – uzyskanie minimum 50% punktów.</w:t>
            </w:r>
          </w:p>
          <w:p w14:paraId="0CA8FD9C" w14:textId="77777777" w:rsidR="008E7503" w:rsidRPr="001A1CFD" w:rsidRDefault="00D951EC" w:rsidP="00D951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na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ciach (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jedna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możliw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4A15F1C2" w14:textId="77777777" w:rsidR="008E7503" w:rsidRPr="001A1CF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46E88022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470AC5">
              <w:rPr>
                <w:rFonts w:ascii="Verdana" w:hAnsi="Verdana"/>
                <w:sz w:val="20"/>
                <w:szCs w:val="20"/>
              </w:rPr>
              <w:t>raportu z ćwiczeń</w:t>
            </w:r>
            <w:r w:rsidR="002E6DC2">
              <w:rPr>
                <w:rFonts w:ascii="Verdana" w:hAnsi="Verdana"/>
                <w:sz w:val="20"/>
                <w:szCs w:val="20"/>
              </w:rPr>
              <w:t>.</w:t>
            </w:r>
          </w:p>
          <w:p w14:paraId="60887E54" w14:textId="77777777" w:rsidR="002E6DC2" w:rsidRPr="00D951EC" w:rsidRDefault="002E6DC2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możliwość odrabiania zajęć w czasie indywidualnych konsultacji z wykładowc</w:t>
            </w:r>
            <w:r w:rsidR="00470AC5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6F633E85" w14:textId="07A3FF50" w:rsidR="002E6DC2" w:rsidRPr="00864E2D" w:rsidRDefault="002E6DC2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CD4691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7F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959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9DEA3F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E8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CF35" w14:textId="77777777" w:rsidR="008E7503" w:rsidRPr="00864E2D" w:rsidRDefault="008E7503" w:rsidP="00D951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054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252571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7B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59D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9050BA8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14</w:t>
            </w:r>
          </w:p>
          <w:p w14:paraId="519D3201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1</w:t>
            </w:r>
            <w:r w:rsidR="002E6DC2">
              <w:rPr>
                <w:rFonts w:ascii="Verdana" w:hAnsi="Verdana"/>
                <w:sz w:val="20"/>
                <w:szCs w:val="20"/>
              </w:rPr>
              <w:t>4</w:t>
            </w:r>
          </w:p>
          <w:p w14:paraId="16942183" w14:textId="77777777" w:rsidR="002B49AE" w:rsidRPr="00864E2D" w:rsidRDefault="002B49AE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inne (konsultacje z wykładowcą):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6D90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361862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0BF3A3B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8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600" w14:textId="77777777" w:rsidR="008E7503" w:rsidRPr="00864E2D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32558E" w14:textId="77777777" w:rsidR="008E7503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58091455" w14:textId="77777777" w:rsidR="008E7503" w:rsidRPr="00864E2D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6F5DE25C" w14:textId="77777777" w:rsidR="008E7503" w:rsidRPr="00864E2D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7FC1C952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C55ED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5031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BF235F4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60C966C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755F992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C4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A40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646D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AFA40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CB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4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16C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7A4005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931E21"/>
    <w:multiLevelType w:val="multilevel"/>
    <w:tmpl w:val="0DC6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9421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34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2B49AE"/>
    <w:rsid w:val="002E4A39"/>
    <w:rsid w:val="002E6DC2"/>
    <w:rsid w:val="00334753"/>
    <w:rsid w:val="004053B5"/>
    <w:rsid w:val="004556E6"/>
    <w:rsid w:val="00470AC5"/>
    <w:rsid w:val="00476B23"/>
    <w:rsid w:val="005B78DB"/>
    <w:rsid w:val="006556AA"/>
    <w:rsid w:val="00675C81"/>
    <w:rsid w:val="006A06B2"/>
    <w:rsid w:val="006D7666"/>
    <w:rsid w:val="007C55ED"/>
    <w:rsid w:val="008E5CA3"/>
    <w:rsid w:val="008E7503"/>
    <w:rsid w:val="0099524F"/>
    <w:rsid w:val="00A66E97"/>
    <w:rsid w:val="00B20365"/>
    <w:rsid w:val="00BB1CBF"/>
    <w:rsid w:val="00C04E3A"/>
    <w:rsid w:val="00C22864"/>
    <w:rsid w:val="00C45F7A"/>
    <w:rsid w:val="00C6323D"/>
    <w:rsid w:val="00C650FA"/>
    <w:rsid w:val="00C8307B"/>
    <w:rsid w:val="00D010F0"/>
    <w:rsid w:val="00D64DC7"/>
    <w:rsid w:val="00D951EC"/>
    <w:rsid w:val="00E13E5C"/>
    <w:rsid w:val="00E2080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23A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203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203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036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036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2019-04-18T11:22:00Z</dcterms:created>
  <dcterms:modified xsi:type="dcterms:W3CDTF">2022-11-19T09:57:00Z</dcterms:modified>
</cp:coreProperties>
</file>